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A2A" w:rsidRPr="00F07A2A" w:rsidRDefault="00F07A2A" w:rsidP="00F07A2A">
      <w:pPr>
        <w:tabs>
          <w:tab w:val="left" w:pos="5637"/>
        </w:tabs>
        <w:snapToGrid/>
        <w:ind w:left="-34" w:right="-2"/>
        <w:jc w:val="center"/>
        <w:rPr>
          <w:rFonts w:ascii="Times New Roman" w:hAnsi="Times New Roman" w:cs="Times New Roman"/>
          <w:sz w:val="28"/>
          <w:szCs w:val="28"/>
        </w:rPr>
      </w:pPr>
      <w:r w:rsidRPr="00F07A2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61B872D" wp14:editId="091D9CAC">
            <wp:extent cx="72390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7A2A" w:rsidRPr="00F07A2A" w:rsidRDefault="00F07A2A" w:rsidP="00F07A2A">
      <w:pPr>
        <w:tabs>
          <w:tab w:val="left" w:pos="5637"/>
        </w:tabs>
        <w:snapToGrid/>
        <w:ind w:left="-34"/>
        <w:jc w:val="center"/>
        <w:rPr>
          <w:rFonts w:ascii="Times New Roman" w:hAnsi="Times New Roman" w:cs="Times New Roman"/>
          <w:sz w:val="28"/>
          <w:szCs w:val="28"/>
        </w:rPr>
      </w:pPr>
    </w:p>
    <w:p w:rsidR="00F07A2A" w:rsidRPr="00F07A2A" w:rsidRDefault="00F07A2A" w:rsidP="00F07A2A">
      <w:pPr>
        <w:widowControl w:val="0"/>
        <w:autoSpaceDE w:val="0"/>
        <w:autoSpaceDN w:val="0"/>
        <w:adjustRightInd w:val="0"/>
        <w:snapToGrid/>
        <w:spacing w:before="108" w:after="108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F07A2A">
        <w:rPr>
          <w:rFonts w:ascii="Times New Roman" w:hAnsi="Times New Roman" w:cs="Times New Roman"/>
          <w:sz w:val="28"/>
          <w:szCs w:val="28"/>
        </w:rPr>
        <w:tab/>
      </w:r>
      <w:r w:rsidRPr="00F07A2A">
        <w:rPr>
          <w:rFonts w:ascii="Times New Roman" w:hAnsi="Times New Roman" w:cs="Times New Roman"/>
          <w:bCs/>
          <w:sz w:val="36"/>
          <w:szCs w:val="36"/>
        </w:rPr>
        <w:t>Администрация   Ветлужского муниципального округа</w:t>
      </w:r>
    </w:p>
    <w:p w:rsidR="00F07A2A" w:rsidRPr="00F07A2A" w:rsidRDefault="00F07A2A" w:rsidP="00F07A2A">
      <w:pPr>
        <w:keepNext/>
        <w:snapToGrid/>
        <w:spacing w:before="240" w:after="60"/>
        <w:jc w:val="center"/>
        <w:outlineLvl w:val="1"/>
        <w:rPr>
          <w:rFonts w:ascii="Times New Roman" w:hAnsi="Times New Roman" w:cs="Times New Roman"/>
          <w:bCs/>
          <w:iCs/>
          <w:sz w:val="36"/>
          <w:szCs w:val="36"/>
        </w:rPr>
      </w:pPr>
      <w:r w:rsidRPr="00F07A2A">
        <w:rPr>
          <w:rFonts w:ascii="Times New Roman" w:hAnsi="Times New Roman" w:cs="Times New Roman"/>
          <w:bCs/>
          <w:iCs/>
          <w:sz w:val="36"/>
          <w:szCs w:val="36"/>
        </w:rPr>
        <w:t>Нижегородской     области</w:t>
      </w:r>
    </w:p>
    <w:p w:rsidR="00F07A2A" w:rsidRPr="00F07A2A" w:rsidRDefault="00F07A2A" w:rsidP="00F07A2A">
      <w:pPr>
        <w:snapToGrid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F07A2A">
        <w:rPr>
          <w:rFonts w:ascii="Times New Roman" w:hAnsi="Times New Roman" w:cs="Times New Roman"/>
          <w:sz w:val="32"/>
          <w:szCs w:val="24"/>
        </w:rPr>
        <w:t>____________________________________________________</w:t>
      </w:r>
    </w:p>
    <w:p w:rsidR="00F07A2A" w:rsidRPr="00F07A2A" w:rsidRDefault="00F07A2A" w:rsidP="00F07A2A">
      <w:pPr>
        <w:snapToGrid/>
        <w:ind w:left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7A2A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F07A2A" w:rsidRPr="00F07A2A" w:rsidRDefault="00F07A2A" w:rsidP="00F07A2A">
      <w:pPr>
        <w:snapToGrid/>
        <w:ind w:left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7A2A" w:rsidRPr="00F07A2A" w:rsidRDefault="002C4C88" w:rsidP="00F07A2A">
      <w:pPr>
        <w:snapToGrid/>
        <w:jc w:val="center"/>
        <w:rPr>
          <w:rFonts w:ascii="Times New Roman" w:hAnsi="Times New Roman" w:cs="Times New Roman"/>
          <w:sz w:val="28"/>
          <w:szCs w:val="28"/>
        </w:rPr>
      </w:pPr>
      <w:r w:rsidRPr="002C4C88">
        <w:rPr>
          <w:rFonts w:ascii="Times New Roman" w:hAnsi="Times New Roman" w:cs="Times New Roman"/>
          <w:sz w:val="28"/>
          <w:szCs w:val="28"/>
          <w:u w:val="single"/>
        </w:rPr>
        <w:t>13 февраля</w:t>
      </w:r>
      <w:r w:rsidR="00F07A2A" w:rsidRPr="002C4C88">
        <w:rPr>
          <w:rFonts w:ascii="Times New Roman" w:hAnsi="Times New Roman" w:cs="Times New Roman"/>
          <w:sz w:val="28"/>
          <w:szCs w:val="28"/>
          <w:u w:val="single"/>
        </w:rPr>
        <w:t xml:space="preserve"> 2026 года</w:t>
      </w:r>
      <w:r w:rsidR="00F07A2A" w:rsidRPr="00F07A2A">
        <w:rPr>
          <w:rFonts w:ascii="Times New Roman" w:hAnsi="Times New Roman" w:cs="Times New Roman"/>
          <w:sz w:val="28"/>
          <w:szCs w:val="28"/>
        </w:rPr>
        <w:t xml:space="preserve">                            г. Ветлуга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C4C88">
        <w:rPr>
          <w:rFonts w:ascii="Times New Roman" w:hAnsi="Times New Roman" w:cs="Times New Roman"/>
          <w:sz w:val="28"/>
          <w:szCs w:val="28"/>
          <w:u w:val="single"/>
        </w:rPr>
        <w:t>№ 84</w:t>
      </w:r>
    </w:p>
    <w:p w:rsidR="00F07A2A" w:rsidRPr="00F07A2A" w:rsidRDefault="00F07A2A" w:rsidP="00F07A2A">
      <w:pPr>
        <w:snapToGrid/>
        <w:rPr>
          <w:rFonts w:ascii="Times New Roman" w:hAnsi="Times New Roman" w:cs="Times New Roman"/>
          <w:sz w:val="24"/>
          <w:szCs w:val="28"/>
        </w:rPr>
      </w:pPr>
    </w:p>
    <w:p w:rsidR="00F07A2A" w:rsidRPr="00F07A2A" w:rsidRDefault="00F07A2A" w:rsidP="00F07A2A">
      <w:pPr>
        <w:shd w:val="clear" w:color="auto" w:fill="FFFFFF"/>
        <w:snapToGrid/>
        <w:jc w:val="center"/>
        <w:textAlignment w:val="baseline"/>
        <w:outlineLvl w:val="0"/>
        <w:rPr>
          <w:rFonts w:ascii="Times New Roman" w:hAnsi="Times New Roman" w:cs="Times New Roman"/>
          <w:b/>
          <w:spacing w:val="2"/>
          <w:kern w:val="36"/>
          <w:sz w:val="28"/>
          <w:szCs w:val="28"/>
        </w:rPr>
      </w:pPr>
      <w:r w:rsidRPr="00F07A2A">
        <w:rPr>
          <w:rFonts w:ascii="Times New Roman" w:hAnsi="Times New Roman" w:cs="Times New Roman"/>
          <w:b/>
          <w:spacing w:val="2"/>
          <w:kern w:val="36"/>
          <w:sz w:val="28"/>
          <w:szCs w:val="28"/>
        </w:rPr>
        <w:t xml:space="preserve">Об утверждении </w:t>
      </w:r>
      <w:r w:rsidR="00F26F0C">
        <w:rPr>
          <w:rFonts w:ascii="Times New Roman" w:hAnsi="Times New Roman" w:cs="Times New Roman"/>
          <w:b/>
          <w:spacing w:val="2"/>
          <w:kern w:val="36"/>
          <w:sz w:val="28"/>
          <w:szCs w:val="28"/>
        </w:rPr>
        <w:t>Порядка (</w:t>
      </w:r>
      <w:r w:rsidRPr="00F07A2A">
        <w:rPr>
          <w:rFonts w:ascii="Times New Roman" w:hAnsi="Times New Roman" w:cs="Times New Roman"/>
          <w:b/>
          <w:spacing w:val="2"/>
          <w:kern w:val="36"/>
          <w:sz w:val="28"/>
          <w:szCs w:val="28"/>
        </w:rPr>
        <w:t>плана</w:t>
      </w:r>
      <w:r w:rsidR="00F26F0C">
        <w:rPr>
          <w:rFonts w:ascii="Times New Roman" w:hAnsi="Times New Roman" w:cs="Times New Roman"/>
          <w:b/>
          <w:spacing w:val="2"/>
          <w:kern w:val="36"/>
          <w:sz w:val="28"/>
          <w:szCs w:val="28"/>
        </w:rPr>
        <w:t>)</w:t>
      </w:r>
      <w:r w:rsidRPr="00F07A2A">
        <w:rPr>
          <w:rFonts w:ascii="Times New Roman" w:hAnsi="Times New Roman" w:cs="Times New Roman"/>
          <w:b/>
          <w:spacing w:val="2"/>
          <w:kern w:val="36"/>
          <w:sz w:val="28"/>
          <w:szCs w:val="28"/>
        </w:rPr>
        <w:t xml:space="preserve"> действий по ликвидации последствий аварийных ситуаций </w:t>
      </w:r>
      <w:r w:rsidRPr="00F07A2A">
        <w:rPr>
          <w:rFonts w:ascii="Times New Roman" w:hAnsi="Times New Roman" w:cs="Times New Roman"/>
          <w:b/>
          <w:bCs/>
          <w:spacing w:val="2"/>
          <w:kern w:val="36"/>
          <w:sz w:val="28"/>
          <w:szCs w:val="28"/>
        </w:rPr>
        <w:t xml:space="preserve">в </w:t>
      </w:r>
      <w:r w:rsidR="00F26F0C">
        <w:rPr>
          <w:rFonts w:ascii="Times New Roman" w:hAnsi="Times New Roman" w:cs="Times New Roman"/>
          <w:b/>
          <w:bCs/>
          <w:spacing w:val="2"/>
          <w:kern w:val="36"/>
          <w:sz w:val="28"/>
          <w:szCs w:val="28"/>
        </w:rPr>
        <w:t>сфере</w:t>
      </w:r>
      <w:r w:rsidRPr="00F07A2A">
        <w:rPr>
          <w:rFonts w:ascii="Times New Roman" w:hAnsi="Times New Roman" w:cs="Times New Roman"/>
          <w:b/>
          <w:bCs/>
          <w:spacing w:val="2"/>
          <w:kern w:val="36"/>
          <w:sz w:val="28"/>
          <w:szCs w:val="28"/>
        </w:rPr>
        <w:t xml:space="preserve"> </w:t>
      </w:r>
      <w:r w:rsidRPr="00F07A2A">
        <w:rPr>
          <w:rFonts w:ascii="Times New Roman" w:hAnsi="Times New Roman" w:cs="Times New Roman"/>
          <w:b/>
          <w:spacing w:val="2"/>
          <w:kern w:val="36"/>
          <w:sz w:val="28"/>
          <w:szCs w:val="28"/>
        </w:rPr>
        <w:t xml:space="preserve">теплоснабжения </w:t>
      </w:r>
      <w:r w:rsidR="00F26F0C">
        <w:rPr>
          <w:rFonts w:ascii="Times New Roman" w:hAnsi="Times New Roman" w:cs="Times New Roman"/>
          <w:b/>
          <w:spacing w:val="2"/>
          <w:kern w:val="36"/>
          <w:sz w:val="28"/>
          <w:szCs w:val="28"/>
        </w:rPr>
        <w:t>в Ветлужском муниципальном округе</w:t>
      </w:r>
      <w:r w:rsidRPr="00F07A2A">
        <w:rPr>
          <w:rFonts w:ascii="Times New Roman" w:hAnsi="Times New Roman" w:cs="Times New Roman"/>
          <w:b/>
          <w:spacing w:val="2"/>
          <w:kern w:val="36"/>
          <w:sz w:val="28"/>
          <w:szCs w:val="28"/>
        </w:rPr>
        <w:t xml:space="preserve"> Нижегородской области</w:t>
      </w:r>
      <w:r w:rsidR="00F26F0C">
        <w:rPr>
          <w:rFonts w:ascii="Times New Roman" w:hAnsi="Times New Roman" w:cs="Times New Roman"/>
          <w:b/>
          <w:spacing w:val="2"/>
          <w:kern w:val="36"/>
          <w:sz w:val="28"/>
          <w:szCs w:val="28"/>
        </w:rPr>
        <w:t xml:space="preserve"> (в том числе с применением электронного моделирования аварийных ситуаций)</w:t>
      </w:r>
    </w:p>
    <w:p w:rsidR="00F07A2A" w:rsidRPr="00F07A2A" w:rsidRDefault="00F07A2A" w:rsidP="00F07A2A">
      <w:pPr>
        <w:tabs>
          <w:tab w:val="left" w:pos="5637"/>
        </w:tabs>
        <w:snapToGrid/>
        <w:rPr>
          <w:rFonts w:ascii="Times New Roman" w:hAnsi="Times New Roman" w:cs="Times New Roman"/>
          <w:sz w:val="28"/>
          <w:szCs w:val="28"/>
        </w:rPr>
      </w:pPr>
      <w:r w:rsidRPr="00F07A2A">
        <w:rPr>
          <w:rFonts w:ascii="Times New Roman" w:hAnsi="Times New Roman" w:cs="Times New Roman"/>
          <w:sz w:val="28"/>
          <w:szCs w:val="28"/>
        </w:rPr>
        <w:tab/>
      </w:r>
      <w:r w:rsidRPr="00F07A2A">
        <w:rPr>
          <w:rFonts w:ascii="Times New Roman" w:hAnsi="Times New Roman" w:cs="Times New Roman"/>
          <w:sz w:val="28"/>
          <w:szCs w:val="28"/>
        </w:rPr>
        <w:tab/>
      </w:r>
      <w:r w:rsidRPr="00F07A2A">
        <w:rPr>
          <w:rFonts w:ascii="Times New Roman" w:hAnsi="Times New Roman" w:cs="Times New Roman"/>
          <w:sz w:val="28"/>
          <w:szCs w:val="28"/>
        </w:rPr>
        <w:tab/>
      </w:r>
    </w:p>
    <w:p w:rsidR="00F07A2A" w:rsidRPr="00F07A2A" w:rsidRDefault="00F07A2A" w:rsidP="00F07A2A">
      <w:pPr>
        <w:shd w:val="clear" w:color="auto" w:fill="FFFFFF"/>
        <w:snapToGrid/>
        <w:ind w:firstLine="72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F07A2A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 </w:t>
      </w:r>
      <w:hyperlink r:id="rId9" w:history="1">
        <w:r w:rsidRPr="00F07A2A">
          <w:rPr>
            <w:rFonts w:ascii="Times New Roman" w:hAnsi="Times New Roman" w:cs="Times New Roman"/>
            <w:spacing w:val="2"/>
            <w:sz w:val="28"/>
            <w:szCs w:val="28"/>
          </w:rPr>
          <w:t>Федеральными законами от 06.10.2003 № 131-ФЗ "Об общих принципах организации местного самоуправления в Российской Федерации"</w:t>
        </w:r>
      </w:hyperlink>
      <w:r w:rsidRPr="00F07A2A">
        <w:rPr>
          <w:rFonts w:ascii="Times New Roman" w:hAnsi="Times New Roman" w:cs="Times New Roman"/>
          <w:spacing w:val="2"/>
          <w:sz w:val="28"/>
          <w:szCs w:val="28"/>
        </w:rPr>
        <w:t>, от 11.11.1994 № 68-ФЗ "О защите населения и территорий от чрезвычайных ситуаций природного и техногенного характера", </w:t>
      </w:r>
      <w:hyperlink r:id="rId10" w:history="1">
        <w:r w:rsidRPr="00F07A2A">
          <w:rPr>
            <w:rFonts w:ascii="Times New Roman" w:hAnsi="Times New Roman" w:cs="Times New Roman"/>
            <w:spacing w:val="2"/>
            <w:sz w:val="28"/>
            <w:szCs w:val="28"/>
          </w:rPr>
          <w:t xml:space="preserve"> от 27.07.2010 № 190-ФЗ "О теплоснабжении", постановлением Правительства РФ от 30.12.2003 №794 «О единой государственной системе предупреждения и ликвидации чрезвычайных ситуаций», </w:t>
        </w:r>
      </w:hyperlink>
      <w:r w:rsidRPr="00F07A2A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 приказом Министерства энергетики Российской Федерации от 13.11.2024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в целях координации деятельности должностных лиц администрации, отраслевых и территориальных органов, </w:t>
      </w:r>
      <w:proofErr w:type="spellStart"/>
      <w:r w:rsidRPr="00F07A2A">
        <w:rPr>
          <w:rFonts w:ascii="Times New Roman" w:hAnsi="Times New Roman" w:cs="Times New Roman"/>
          <w:spacing w:val="2"/>
          <w:sz w:val="28"/>
          <w:szCs w:val="28"/>
        </w:rPr>
        <w:t>ресурсоснабжающих</w:t>
      </w:r>
      <w:proofErr w:type="spellEnd"/>
      <w:r w:rsidRPr="00F07A2A">
        <w:rPr>
          <w:rFonts w:ascii="Times New Roman" w:hAnsi="Times New Roman" w:cs="Times New Roman"/>
          <w:spacing w:val="2"/>
          <w:sz w:val="28"/>
          <w:szCs w:val="28"/>
        </w:rPr>
        <w:t xml:space="preserve"> организаций, управляющих компаний, потребителей тепловой энергии при решении вопросов, связанных с ликвидацией последствий аварийных ситуаций на системах теплоснабжения администрация </w:t>
      </w:r>
      <w:r w:rsidRPr="00F07A2A">
        <w:rPr>
          <w:rFonts w:ascii="Times New Roman" w:hAnsi="Times New Roman" w:cs="Times New Roman"/>
          <w:spacing w:val="2"/>
          <w:kern w:val="36"/>
          <w:sz w:val="28"/>
          <w:szCs w:val="28"/>
        </w:rPr>
        <w:t xml:space="preserve">Ветлужского муниципального округа </w:t>
      </w:r>
      <w:r w:rsidRPr="00F07A2A">
        <w:rPr>
          <w:rFonts w:ascii="Times New Roman" w:hAnsi="Times New Roman" w:cs="Times New Roman"/>
          <w:b/>
          <w:spacing w:val="2"/>
          <w:kern w:val="36"/>
          <w:sz w:val="28"/>
          <w:szCs w:val="28"/>
        </w:rPr>
        <w:t>п о с т а н о в л я е т</w:t>
      </w:r>
      <w:r w:rsidRPr="00F07A2A">
        <w:rPr>
          <w:rFonts w:ascii="Times New Roman" w:hAnsi="Times New Roman" w:cs="Times New Roman"/>
          <w:spacing w:val="2"/>
          <w:kern w:val="36"/>
          <w:sz w:val="28"/>
          <w:szCs w:val="28"/>
        </w:rPr>
        <w:t>:</w:t>
      </w:r>
    </w:p>
    <w:p w:rsidR="00F26F0C" w:rsidRDefault="00F07A2A" w:rsidP="00F07A2A">
      <w:pPr>
        <w:shd w:val="clear" w:color="auto" w:fill="FFFFFF"/>
        <w:snapToGrid/>
        <w:ind w:firstLine="72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F07A2A">
        <w:rPr>
          <w:rFonts w:ascii="Times New Roman" w:hAnsi="Times New Roman" w:cs="Times New Roman"/>
          <w:spacing w:val="2"/>
          <w:sz w:val="28"/>
          <w:szCs w:val="28"/>
        </w:rPr>
        <w:t>1. Утвердить</w:t>
      </w:r>
      <w:r w:rsidR="00F26F0C">
        <w:rPr>
          <w:rFonts w:ascii="Times New Roman" w:hAnsi="Times New Roman" w:cs="Times New Roman"/>
          <w:spacing w:val="2"/>
          <w:sz w:val="28"/>
          <w:szCs w:val="28"/>
        </w:rPr>
        <w:t xml:space="preserve"> прилагаемый</w:t>
      </w:r>
      <w:r w:rsidRPr="00F07A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26F0C">
        <w:rPr>
          <w:rFonts w:ascii="Times New Roman" w:hAnsi="Times New Roman" w:cs="Times New Roman"/>
          <w:spacing w:val="2"/>
          <w:sz w:val="28"/>
          <w:szCs w:val="28"/>
        </w:rPr>
        <w:t>порядок (план</w:t>
      </w:r>
      <w:r w:rsidR="00F26F0C" w:rsidRPr="00F26F0C">
        <w:rPr>
          <w:rFonts w:ascii="Times New Roman" w:hAnsi="Times New Roman" w:cs="Times New Roman"/>
          <w:spacing w:val="2"/>
          <w:sz w:val="28"/>
          <w:szCs w:val="28"/>
        </w:rPr>
        <w:t>) действий по ликвидации последствий аварийных ситуаций в сфере теплоснабжения в Ветлужском муниципальном округе Нижегородской области (в том числе с применением электронного моделирования аварийных ситуаций)</w:t>
      </w:r>
      <w:r w:rsidR="00F26F0C">
        <w:rPr>
          <w:rFonts w:ascii="Times New Roman" w:hAnsi="Times New Roman" w:cs="Times New Roman"/>
          <w:spacing w:val="2"/>
          <w:sz w:val="28"/>
          <w:szCs w:val="28"/>
        </w:rPr>
        <w:t xml:space="preserve"> (далее – Порядок).</w:t>
      </w:r>
    </w:p>
    <w:p w:rsidR="00F07A2A" w:rsidRPr="00F07A2A" w:rsidRDefault="00F07A2A" w:rsidP="00F07A2A">
      <w:pPr>
        <w:shd w:val="clear" w:color="auto" w:fill="FFFFFF"/>
        <w:snapToGrid/>
        <w:ind w:firstLine="720"/>
        <w:jc w:val="both"/>
        <w:textAlignment w:val="baseline"/>
        <w:rPr>
          <w:rFonts w:ascii="Times New Roman" w:hAnsi="Times New Roman" w:cs="Times New Roman"/>
          <w:spacing w:val="2"/>
          <w:kern w:val="36"/>
          <w:sz w:val="28"/>
          <w:szCs w:val="28"/>
          <w:lang w:bidi="ru-RU"/>
        </w:rPr>
      </w:pPr>
      <w:r w:rsidRPr="00F07A2A">
        <w:rPr>
          <w:rFonts w:ascii="Times New Roman" w:hAnsi="Times New Roman" w:cs="Times New Roman"/>
          <w:spacing w:val="2"/>
          <w:sz w:val="28"/>
          <w:szCs w:val="28"/>
        </w:rPr>
        <w:t>2. Постановление администрации Ветлужского</w:t>
      </w:r>
      <w:r w:rsidR="00EA5556">
        <w:rPr>
          <w:rFonts w:ascii="Times New Roman" w:hAnsi="Times New Roman" w:cs="Times New Roman"/>
          <w:spacing w:val="2"/>
          <w:kern w:val="36"/>
          <w:sz w:val="28"/>
          <w:szCs w:val="28"/>
        </w:rPr>
        <w:t xml:space="preserve"> муниципального округа от 01.04.2025 года №193</w:t>
      </w:r>
      <w:r w:rsidRPr="00F07A2A">
        <w:rPr>
          <w:rFonts w:ascii="Times New Roman" w:hAnsi="Times New Roman" w:cs="Times New Roman"/>
          <w:spacing w:val="2"/>
          <w:kern w:val="36"/>
          <w:sz w:val="28"/>
          <w:szCs w:val="28"/>
        </w:rPr>
        <w:t xml:space="preserve"> «</w:t>
      </w:r>
      <w:r w:rsidRPr="00F07A2A">
        <w:rPr>
          <w:rFonts w:ascii="Times New Roman" w:hAnsi="Times New Roman" w:cs="Times New Roman"/>
          <w:spacing w:val="2"/>
          <w:kern w:val="36"/>
          <w:sz w:val="28"/>
          <w:szCs w:val="28"/>
          <w:lang w:bidi="ru-RU"/>
        </w:rPr>
        <w:t xml:space="preserve">Об утверждении </w:t>
      </w:r>
      <w:r w:rsidR="00EA5556">
        <w:rPr>
          <w:rFonts w:ascii="Times New Roman" w:hAnsi="Times New Roman" w:cs="Times New Roman"/>
          <w:spacing w:val="2"/>
          <w:kern w:val="36"/>
          <w:sz w:val="28"/>
          <w:szCs w:val="28"/>
          <w:lang w:bidi="ru-RU"/>
        </w:rPr>
        <w:t>плана действий по</w:t>
      </w:r>
      <w:r w:rsidRPr="00F07A2A">
        <w:rPr>
          <w:rFonts w:ascii="Times New Roman" w:hAnsi="Times New Roman" w:cs="Times New Roman"/>
          <w:spacing w:val="2"/>
          <w:kern w:val="36"/>
          <w:sz w:val="28"/>
          <w:szCs w:val="28"/>
          <w:lang w:bidi="ru-RU"/>
        </w:rPr>
        <w:t xml:space="preserve"> ликвидации </w:t>
      </w:r>
      <w:r w:rsidR="00EA5556">
        <w:rPr>
          <w:rFonts w:ascii="Times New Roman" w:hAnsi="Times New Roman" w:cs="Times New Roman"/>
          <w:spacing w:val="2"/>
          <w:kern w:val="36"/>
          <w:sz w:val="28"/>
          <w:szCs w:val="28"/>
          <w:lang w:bidi="ru-RU"/>
        </w:rPr>
        <w:t>последствий аварийных ситуаций в системе</w:t>
      </w:r>
      <w:r w:rsidRPr="00F07A2A">
        <w:rPr>
          <w:rFonts w:ascii="Times New Roman" w:hAnsi="Times New Roman" w:cs="Times New Roman"/>
          <w:spacing w:val="2"/>
          <w:kern w:val="36"/>
          <w:sz w:val="28"/>
          <w:szCs w:val="28"/>
          <w:lang w:bidi="ru-RU"/>
        </w:rPr>
        <w:t xml:space="preserve"> теплоснабжения В</w:t>
      </w:r>
      <w:r w:rsidR="00EA5556">
        <w:rPr>
          <w:rFonts w:ascii="Times New Roman" w:hAnsi="Times New Roman" w:cs="Times New Roman"/>
          <w:spacing w:val="2"/>
          <w:kern w:val="36"/>
          <w:sz w:val="28"/>
          <w:szCs w:val="28"/>
          <w:lang w:bidi="ru-RU"/>
        </w:rPr>
        <w:t>етлужского муниципального округа Нижегородской области</w:t>
      </w:r>
      <w:r w:rsidRPr="00F07A2A">
        <w:rPr>
          <w:rFonts w:ascii="Times New Roman" w:hAnsi="Times New Roman" w:cs="Times New Roman"/>
          <w:spacing w:val="2"/>
          <w:kern w:val="36"/>
          <w:sz w:val="28"/>
          <w:szCs w:val="28"/>
        </w:rPr>
        <w:t>» считать утратившим силу.</w:t>
      </w:r>
    </w:p>
    <w:p w:rsidR="00F07A2A" w:rsidRPr="00F07A2A" w:rsidRDefault="00F07A2A" w:rsidP="00F07A2A">
      <w:pPr>
        <w:widowControl w:val="0"/>
        <w:autoSpaceDE w:val="0"/>
        <w:autoSpaceDN w:val="0"/>
        <w:adjustRightInd w:val="0"/>
        <w:snapToGrid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7A2A">
        <w:rPr>
          <w:rFonts w:ascii="Times New Roman" w:hAnsi="Times New Roman" w:cs="Times New Roman"/>
          <w:bCs/>
          <w:sz w:val="28"/>
          <w:szCs w:val="28"/>
        </w:rPr>
        <w:lastRenderedPageBreak/>
        <w:t>3. Обнародовать настоящее постановление путем размещения в общедоступных местах и на официальном сайте администрации Ветлужского муниципального округа в информационно-телекоммуникационной сети «Интернет».</w:t>
      </w:r>
    </w:p>
    <w:p w:rsidR="00F07A2A" w:rsidRPr="00F07A2A" w:rsidRDefault="00F07A2A" w:rsidP="00F07A2A">
      <w:pPr>
        <w:snapToGri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A2A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по ЖКХ и строительству Ветлужского муниципального округа Нижегородской области Смирнова С.В.</w:t>
      </w:r>
    </w:p>
    <w:p w:rsidR="00F07A2A" w:rsidRPr="00F07A2A" w:rsidRDefault="00F07A2A" w:rsidP="00F07A2A">
      <w:pPr>
        <w:snapToGrid/>
        <w:rPr>
          <w:rFonts w:ascii="Times New Roman" w:hAnsi="Times New Roman" w:cs="Times New Roman"/>
          <w:sz w:val="24"/>
          <w:szCs w:val="24"/>
        </w:rPr>
      </w:pPr>
    </w:p>
    <w:p w:rsidR="00F07A2A" w:rsidRPr="00F07A2A" w:rsidRDefault="00F07A2A" w:rsidP="00F07A2A">
      <w:pPr>
        <w:snapToGrid/>
        <w:rPr>
          <w:rFonts w:ascii="Times New Roman" w:hAnsi="Times New Roman" w:cs="Times New Roman"/>
          <w:sz w:val="24"/>
          <w:szCs w:val="24"/>
        </w:rPr>
      </w:pPr>
    </w:p>
    <w:p w:rsidR="00F07A2A" w:rsidRPr="00F07A2A" w:rsidRDefault="00F07A2A" w:rsidP="00F07A2A">
      <w:pPr>
        <w:shd w:val="clear" w:color="auto" w:fill="FFFFFF"/>
        <w:snapToGrid/>
        <w:spacing w:line="276" w:lineRule="auto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07A2A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Лавренов</w:t>
      </w:r>
      <w:proofErr w:type="spellEnd"/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A974E2">
      <w:pPr>
        <w:shd w:val="clear" w:color="auto" w:fill="FFFFFF"/>
        <w:snapToGrid/>
        <w:spacing w:line="276" w:lineRule="auto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A974E2" w:rsidRDefault="00A974E2" w:rsidP="00A974E2">
      <w:pPr>
        <w:shd w:val="clear" w:color="auto" w:fill="FFFFFF"/>
        <w:snapToGrid/>
        <w:spacing w:line="276" w:lineRule="auto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07A2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07A2A" w:rsidRDefault="00F26F0C" w:rsidP="00F07A2A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УТВЕРЖДЕН</w:t>
      </w:r>
    </w:p>
    <w:p w:rsidR="00F07A2A" w:rsidRDefault="00F26F0C" w:rsidP="00F07A2A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постановлением</w:t>
      </w:r>
      <w:r w:rsidR="00F07A2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администрации</w:t>
      </w:r>
    </w:p>
    <w:p w:rsidR="00F07A2A" w:rsidRDefault="00F07A2A" w:rsidP="00F07A2A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Ветлужского муниципального округа</w:t>
      </w:r>
    </w:p>
    <w:p w:rsidR="00F07A2A" w:rsidRPr="002C4C88" w:rsidRDefault="00F07A2A" w:rsidP="00F07A2A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  <w:u w:val="single"/>
        </w:rPr>
      </w:pPr>
      <w:bookmarkStart w:id="0" w:name="_GoBack"/>
      <w:r w:rsidRPr="002C4C88">
        <w:rPr>
          <w:rFonts w:ascii="Times New Roman" w:eastAsia="Calibri" w:hAnsi="Times New Roman" w:cs="Times New Roman"/>
          <w:spacing w:val="2"/>
          <w:sz w:val="28"/>
          <w:szCs w:val="28"/>
          <w:u w:val="single"/>
        </w:rPr>
        <w:t>от</w:t>
      </w:r>
      <w:r w:rsidR="002C4C88" w:rsidRPr="002C4C88">
        <w:rPr>
          <w:rFonts w:ascii="Times New Roman" w:eastAsia="Calibri" w:hAnsi="Times New Roman" w:cs="Times New Roman"/>
          <w:spacing w:val="2"/>
          <w:sz w:val="28"/>
          <w:szCs w:val="28"/>
          <w:u w:val="single"/>
        </w:rPr>
        <w:t xml:space="preserve"> 13 февраля №84</w:t>
      </w:r>
    </w:p>
    <w:bookmarkEnd w:id="0"/>
    <w:p w:rsidR="00F07A2A" w:rsidRDefault="00F07A2A" w:rsidP="00F07A2A">
      <w:pPr>
        <w:shd w:val="clear" w:color="auto" w:fill="FFFFFF"/>
        <w:snapToGrid/>
        <w:spacing w:line="276" w:lineRule="auto"/>
        <w:jc w:val="right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AF63F1" w:rsidRPr="00E633E2" w:rsidRDefault="00F26F0C" w:rsidP="00F07A2A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Порядок (п</w:t>
      </w:r>
      <w:r w:rsidR="00F07A2A">
        <w:rPr>
          <w:rFonts w:ascii="Times New Roman" w:eastAsia="Calibri" w:hAnsi="Times New Roman" w:cs="Times New Roman"/>
          <w:spacing w:val="2"/>
          <w:sz w:val="28"/>
          <w:szCs w:val="28"/>
        </w:rPr>
        <w:t>лан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)</w:t>
      </w:r>
      <w:r w:rsidR="00F07A2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7639B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действий</w:t>
      </w:r>
      <w:r w:rsidR="000E0D8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7639B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 ликвидации последствий аварийных ситуаций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BA77C6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сфере </w:t>
      </w:r>
      <w:r w:rsidR="007639B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теплоснабжения </w:t>
      </w:r>
      <w:r w:rsidR="00BE5D13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</w:t>
      </w:r>
      <w:r w:rsidR="002C7FAB">
        <w:rPr>
          <w:rFonts w:ascii="Times New Roman" w:eastAsia="Calibri" w:hAnsi="Times New Roman" w:cs="Times New Roman"/>
          <w:spacing w:val="2"/>
          <w:sz w:val="28"/>
          <w:szCs w:val="28"/>
        </w:rPr>
        <w:t>Ветлужском</w:t>
      </w:r>
      <w:r w:rsidR="00AF63F1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E43ED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</w:t>
      </w:r>
      <w:r w:rsidR="00BE5D13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</w:t>
      </w:r>
      <w:r w:rsidR="00E43ED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округ</w:t>
      </w:r>
      <w:r w:rsidR="00BE5D13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е Нижегородской области</w:t>
      </w:r>
      <w:r w:rsidR="00B4754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(в том числе с применением электронного моделирования аварийных ситуаций)</w:t>
      </w:r>
    </w:p>
    <w:p w:rsidR="001169C1" w:rsidRPr="00E633E2" w:rsidRDefault="001169C1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7639BF" w:rsidRPr="00E633E2" w:rsidRDefault="007639BF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1. Общие положения</w:t>
      </w:r>
    </w:p>
    <w:p w:rsidR="00613EDC" w:rsidRPr="00E633E2" w:rsidRDefault="003618D4" w:rsidP="00CB5B2D">
      <w:pPr>
        <w:pStyle w:val="ac"/>
        <w:shd w:val="clear" w:color="auto" w:fill="FFFFFF"/>
        <w:snapToGrid/>
        <w:ind w:left="0"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1.1. </w:t>
      </w:r>
      <w:r w:rsidR="00613ED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Настоящий Порядок (план) действий по ликвидации последствий аварийных ситуаций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613ED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сфере теплоснабжения в </w:t>
      </w:r>
      <w:r w:rsidR="002C7FAB" w:rsidRPr="002C7FA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Ветлужском </w:t>
      </w:r>
      <w:r w:rsidR="00613ED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муниципальном округе Нижегородской области </w:t>
      </w:r>
      <w:r w:rsidR="00B4754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(в том числе с применением электронного моделирования аварийных ситуаций) </w:t>
      </w:r>
      <w:r w:rsidR="00B4754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br/>
      </w:r>
      <w:r w:rsidR="00BE5D13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(далее – Порядок</w:t>
      </w:r>
      <w:r w:rsidR="00613ED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) разработан в соответствии с законодательством Российской Федерации, нормами и правилами в сфере предоставления жилищно-коммунальных услуг потребителям на основании:</w:t>
      </w:r>
    </w:p>
    <w:p w:rsidR="001E1013" w:rsidRPr="00E633E2" w:rsidRDefault="001E1013" w:rsidP="00CB5B2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Жилищного кодекса Российской Федерации;</w:t>
      </w:r>
    </w:p>
    <w:p w:rsidR="001E1013" w:rsidRPr="00E633E2" w:rsidRDefault="001E1013" w:rsidP="00CB5B2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Федерального закона от </w:t>
      </w:r>
      <w:r w:rsidR="003618D4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21 декабря 1994 г.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68-ФЗ «О защите населения и территорий от чрезвычайных ситуаций природного и техногенного характера»;</w:t>
      </w:r>
    </w:p>
    <w:p w:rsidR="001E1013" w:rsidRPr="00E633E2" w:rsidRDefault="001E1013" w:rsidP="00CB5B2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Федерального закона от </w:t>
      </w:r>
      <w:r w:rsidR="003618D4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6 октября 2003 г.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131-ФЗ «Об общих принципах организации местного самоуправления в Российской Федерации»;</w:t>
      </w:r>
    </w:p>
    <w:p w:rsidR="001E1013" w:rsidRPr="00E633E2" w:rsidRDefault="001E1013" w:rsidP="00CB5B2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Федерального закона от </w:t>
      </w:r>
      <w:r w:rsidR="003618D4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27 июля 2010 г.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190-ФЗ «О теплоснабжении»;</w:t>
      </w:r>
    </w:p>
    <w:p w:rsidR="00AA09BA" w:rsidRPr="00E633E2" w:rsidRDefault="00AA09BA" w:rsidP="00CB5B2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Федерального закона от 7 декабря 2011 г. № 416-ФЗ «О водоснабжении и водоотведении»;</w:t>
      </w:r>
    </w:p>
    <w:p w:rsidR="003618D4" w:rsidRPr="00E633E2" w:rsidRDefault="003618D4" w:rsidP="00CB5B2D">
      <w:pPr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Федерального закона от 20 марта 2025 г. № 33-ФЗ «Об общих принципах организации местного самоуправления в единой системе публичной власти»</w:t>
      </w:r>
      <w:r w:rsidR="00AA09BA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;</w:t>
      </w:r>
    </w:p>
    <w:p w:rsidR="001E1013" w:rsidRPr="00E633E2" w:rsidRDefault="00AA09BA" w:rsidP="00CB5B2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остановления Правительства Российской Федерации от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24 марта 1997 г.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br/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№ 334 «О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характера»;</w:t>
      </w:r>
    </w:p>
    <w:p w:rsidR="001E1013" w:rsidRPr="00E633E2" w:rsidRDefault="00AA09BA" w:rsidP="00CB5B2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остановления Правительства Российской Федерации от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30 декабря 2003 г.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 794 «О единой государственной системе предупреждения и ликвидации чрезвычайных ситуаций»;</w:t>
      </w:r>
    </w:p>
    <w:p w:rsidR="001E1013" w:rsidRPr="00E633E2" w:rsidRDefault="00AA09BA" w:rsidP="00CB5B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остановления Правительства Российской Федерации от </w:t>
      </w: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6 мая 2011 г. </w:t>
      </w:r>
      <w:r w:rsidR="001E1013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№ 354 «О предоставлении коммунальных услуг собственникам и пользователям помещений в многоквартирных домах и жилых домов»;</w:t>
      </w:r>
    </w:p>
    <w:p w:rsidR="00AA09BA" w:rsidRPr="00E633E2" w:rsidRDefault="00AA09BA" w:rsidP="00CB5B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постановления Правительства Российской Федерации от 2 июня 2022 г. </w:t>
      </w: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br/>
        <w:t>№ 1014 «О расследовании причин аварийных ситуаций в сфере теплоснабжения»;</w:t>
      </w:r>
    </w:p>
    <w:p w:rsidR="001E1013" w:rsidRPr="00E633E2" w:rsidRDefault="00AA09BA" w:rsidP="00CB5B2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lastRenderedPageBreak/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риказа Министерства энергетики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Российской Федерации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от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13 сентября 2018 г.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757 «Об утверждении Правил переключений в электроустановках»;</w:t>
      </w:r>
    </w:p>
    <w:p w:rsidR="00AA09BA" w:rsidRPr="00E633E2" w:rsidRDefault="00AA09BA" w:rsidP="00CB5B2D">
      <w:pPr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приказа Министерства энергетики Российской Федерации </w:t>
      </w:r>
      <w:r w:rsidR="00A5194C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от 14 мая 2025 г. № 511 «Об утверждении Правил технической эксплуатации объектов теплоснабжения и </w:t>
      </w:r>
      <w:proofErr w:type="spellStart"/>
      <w:r w:rsidR="00A5194C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теплопотребляющих</w:t>
      </w:r>
      <w:proofErr w:type="spellEnd"/>
      <w:r w:rsidR="00A5194C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установок»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;</w:t>
      </w:r>
    </w:p>
    <w:p w:rsidR="001E1013" w:rsidRPr="00E633E2" w:rsidRDefault="00AA09BA" w:rsidP="00CB5B2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1" w:name="p_1"/>
      <w:bookmarkEnd w:id="1"/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риказа Госстроя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России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от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20 августа 2001 г.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191 «Об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жилищно-коммунального комплекса»;</w:t>
      </w:r>
    </w:p>
    <w:p w:rsidR="001E1013" w:rsidRPr="00E633E2" w:rsidRDefault="00AA09BA" w:rsidP="00CB5B2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риказа Министерства энергетики Российской Федерации от </w:t>
      </w:r>
      <w:r w:rsidR="00BE5D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13 ноября </w:t>
      </w:r>
      <w:r w:rsidR="00BE5D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br/>
        <w:t xml:space="preserve">2024 г.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периоду»;</w:t>
      </w:r>
    </w:p>
    <w:p w:rsidR="001E1013" w:rsidRPr="00E633E2" w:rsidRDefault="00BE5D13" w:rsidP="00CB5B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риказа Министерства </w:t>
      </w:r>
      <w:r w:rsidR="004F40D2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регионального развития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Российской Федерации</w:t>
      </w:r>
      <w:r w:rsidR="004F40D2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br/>
      </w:r>
      <w:r w:rsidR="004F40D2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от </w:t>
      </w: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14 апреля 2008 г. </w:t>
      </w:r>
      <w:r w:rsidR="001E1013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№ 48 «Об утверждении Методики проведения мониторинга выполнения производственных и инвестиционных программ организаций коммунального комплекса»;</w:t>
      </w:r>
    </w:p>
    <w:p w:rsidR="001E1013" w:rsidRPr="00E633E2" w:rsidRDefault="00BE5D13" w:rsidP="00CB5B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риказа МЧС России от </w:t>
      </w:r>
      <w:r w:rsidRPr="00E633E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5 июля 2021 г. </w:t>
      </w:r>
      <w:r w:rsidR="001E1013" w:rsidRPr="00E633E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№ 429 «Об установлении критериев информации о чрезвычайных ситуациях природного и техногенного характера». </w:t>
      </w:r>
    </w:p>
    <w:p w:rsidR="003D5ECC" w:rsidRPr="00E633E2" w:rsidRDefault="003618D4" w:rsidP="00CB5B2D">
      <w:pPr>
        <w:pStyle w:val="ac"/>
        <w:shd w:val="clear" w:color="auto" w:fill="FFFFFF"/>
        <w:snapToGrid/>
        <w:ind w:left="0"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1.2. </w:t>
      </w:r>
      <w:r w:rsidR="00222DA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Порядок </w:t>
      </w:r>
      <w:r w:rsidR="003D5EC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разработан в целях</w:t>
      </w:r>
      <w:r w:rsidR="000D081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:</w:t>
      </w:r>
    </w:p>
    <w:p w:rsidR="000D081E" w:rsidRPr="00E633E2" w:rsidRDefault="000D081E" w:rsidP="00CB5B2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- повышения эффективности, устойчивости и надежности функционирования объектов жилищно-коммунального хозяйства на территории </w:t>
      </w:r>
      <w:r w:rsidR="002C7FAB">
        <w:rPr>
          <w:rFonts w:ascii="Times New Roman" w:eastAsia="Calibri" w:hAnsi="Times New Roman" w:cs="Times New Roman"/>
          <w:spacing w:val="2"/>
          <w:sz w:val="28"/>
          <w:szCs w:val="28"/>
        </w:rPr>
        <w:t>Ветлужского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округа</w:t>
      </w:r>
      <w:r w:rsidR="005D658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0D081E" w:rsidRPr="00E633E2" w:rsidRDefault="000D081E" w:rsidP="00CB5B2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- мобилизации усилий по ликвидации </w:t>
      </w:r>
      <w:r w:rsidR="002C6735" w:rsidRPr="00E633E2">
        <w:rPr>
          <w:rFonts w:ascii="Times New Roman" w:hAnsi="Times New Roman" w:cs="Times New Roman"/>
          <w:sz w:val="28"/>
          <w:szCs w:val="28"/>
          <w:lang w:eastAsia="zh-CN"/>
        </w:rPr>
        <w:t>аварий (</w:t>
      </w:r>
      <w:r w:rsidR="002C673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далее </w:t>
      </w:r>
      <w:r w:rsidR="002C673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br/>
        <w:t xml:space="preserve">также –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технологически</w:t>
      </w:r>
      <w:r w:rsidR="007F15FF" w:rsidRPr="00E633E2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нарушени</w:t>
      </w:r>
      <w:r w:rsidR="007F15FF" w:rsidRPr="00E633E2">
        <w:rPr>
          <w:rFonts w:ascii="Times New Roman" w:hAnsi="Times New Roman" w:cs="Times New Roman"/>
          <w:sz w:val="28"/>
          <w:szCs w:val="28"/>
          <w:lang w:eastAsia="zh-CN"/>
        </w:rPr>
        <w:t>я, аварийные ситуации</w:t>
      </w:r>
      <w:r w:rsidR="002C6735" w:rsidRPr="00E633E2"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и </w:t>
      </w:r>
      <w:r w:rsidR="002C673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последствий</w:t>
      </w:r>
      <w:r w:rsidR="002C6735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аварийных ситуаций </w:t>
      </w:r>
      <w:r w:rsidR="0009036F">
        <w:rPr>
          <w:rFonts w:ascii="Times New Roman" w:eastAsia="Calibri" w:hAnsi="Times New Roman" w:cs="Times New Roman"/>
          <w:spacing w:val="2"/>
          <w:sz w:val="28"/>
          <w:szCs w:val="28"/>
        </w:rPr>
        <w:t>Ветлужского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  <w:r w:rsidR="005D6588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5D658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0D081E" w:rsidRPr="00E633E2" w:rsidRDefault="000D081E" w:rsidP="00CB5B2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- снижения уровня технологических нарушений и аварийных ситуаций на объектах теплоснабжения, минимизаци</w:t>
      </w:r>
      <w:r w:rsidR="00A82A9B" w:rsidRPr="00E633E2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последствий возникновения технологических нарушений и аварийных ситуаций на объектах теплоснабжения </w:t>
      </w:r>
      <w:r w:rsidR="002C7FAB">
        <w:rPr>
          <w:rFonts w:ascii="Times New Roman" w:hAnsi="Times New Roman" w:cs="Times New Roman"/>
          <w:sz w:val="28"/>
          <w:szCs w:val="28"/>
          <w:lang w:eastAsia="zh-CN"/>
        </w:rPr>
        <w:t>Ветлужского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  <w:r w:rsidR="008A1DDD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A1DDD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0D081E" w:rsidRPr="00E633E2" w:rsidRDefault="000D081E" w:rsidP="00CB5B2D">
      <w:pPr>
        <w:pStyle w:val="ac"/>
        <w:shd w:val="clear" w:color="auto" w:fill="FFFFFF"/>
        <w:tabs>
          <w:tab w:val="left" w:pos="709"/>
        </w:tabs>
        <w:ind w:left="0"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1.</w:t>
      </w:r>
      <w:r w:rsidR="00DE480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3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 Порядок определяет порядок действий персонала объекта при ликвидации последствий аварийных ситуаций и является обязательным для исполнения всеми ответственными лицами, указанными в нем</w:t>
      </w:r>
      <w:r w:rsidR="002214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221442" w:rsidRPr="00E633E2" w:rsidRDefault="00221442" w:rsidP="00CB5B2D">
      <w:pPr>
        <w:pStyle w:val="ac"/>
        <w:shd w:val="clear" w:color="auto" w:fill="FFFFFF"/>
        <w:tabs>
          <w:tab w:val="left" w:pos="709"/>
        </w:tabs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1.</w:t>
      </w:r>
      <w:r w:rsidR="00DE480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Ликвидация последствий аварийных ситуаций в сфере теплоснабжения </w:t>
      </w:r>
      <w:r w:rsidR="002C7FAB">
        <w:rPr>
          <w:rFonts w:ascii="Times New Roman" w:hAnsi="Times New Roman" w:cs="Times New Roman"/>
          <w:sz w:val="28"/>
          <w:szCs w:val="28"/>
          <w:lang w:eastAsia="zh-CN"/>
        </w:rPr>
        <w:t>Ветлужского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округа </w:t>
      </w:r>
      <w:r w:rsidR="00A82A9B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="00A82A9B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осуществляется с применением электронного моделирования</w:t>
      </w:r>
      <w:r w:rsidR="004F40D2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в программном комплексе </w:t>
      </w:r>
      <w:r w:rsidR="009C70B0" w:rsidRPr="009C70B0">
        <w:rPr>
          <w:rFonts w:ascii="Times New Roman" w:hAnsi="Times New Roman" w:cs="Times New Roman"/>
          <w:sz w:val="28"/>
          <w:szCs w:val="28"/>
          <w:lang w:eastAsia="zh-CN"/>
        </w:rPr>
        <w:t xml:space="preserve">ГИС </w:t>
      </w:r>
      <w:proofErr w:type="spellStart"/>
      <w:r w:rsidR="009C70B0" w:rsidRPr="009C70B0">
        <w:rPr>
          <w:rFonts w:ascii="Times New Roman" w:hAnsi="Times New Roman" w:cs="Times New Roman"/>
          <w:sz w:val="28"/>
          <w:szCs w:val="28"/>
          <w:lang w:eastAsia="zh-CN"/>
        </w:rPr>
        <w:t>Zulu</w:t>
      </w:r>
      <w:proofErr w:type="spellEnd"/>
      <w:r w:rsidRPr="00E633E2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4F40D2" w:rsidRDefault="004F40D2" w:rsidP="00CB5B2D">
      <w:pPr>
        <w:pStyle w:val="ac"/>
        <w:shd w:val="clear" w:color="auto" w:fill="FFFFFF"/>
        <w:snapToGrid/>
        <w:ind w:left="0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:rsidR="0009036F" w:rsidRDefault="0009036F" w:rsidP="00CB5B2D">
      <w:pPr>
        <w:pStyle w:val="ac"/>
        <w:shd w:val="clear" w:color="auto" w:fill="FFFFFF"/>
        <w:snapToGrid/>
        <w:ind w:left="0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:rsidR="0009036F" w:rsidRDefault="0009036F" w:rsidP="00CB5B2D">
      <w:pPr>
        <w:pStyle w:val="ac"/>
        <w:shd w:val="clear" w:color="auto" w:fill="FFFFFF"/>
        <w:snapToGrid/>
        <w:ind w:left="0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:rsidR="0009036F" w:rsidRDefault="0009036F" w:rsidP="00CB5B2D">
      <w:pPr>
        <w:pStyle w:val="ac"/>
        <w:shd w:val="clear" w:color="auto" w:fill="FFFFFF"/>
        <w:snapToGrid/>
        <w:ind w:left="0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:rsidR="0043755B" w:rsidRPr="00E633E2" w:rsidRDefault="0043755B" w:rsidP="00CB5B2D">
      <w:pPr>
        <w:pStyle w:val="ac"/>
        <w:shd w:val="clear" w:color="auto" w:fill="FFFFFF"/>
        <w:snapToGrid/>
        <w:ind w:left="0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:rsidR="003A5AF2" w:rsidRPr="00E633E2" w:rsidRDefault="00DC739E" w:rsidP="00CB5B2D">
      <w:pPr>
        <w:pStyle w:val="ac"/>
        <w:shd w:val="clear" w:color="auto" w:fill="FFFFFF"/>
        <w:snapToGrid/>
        <w:ind w:left="0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lastRenderedPageBreak/>
        <w:t>2. С</w:t>
      </w:r>
      <w:r w:rsidR="003A5AF2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ценарии наиболее вероятных аварий</w:t>
      </w:r>
      <w:r w:rsidR="004F40D2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</w:t>
      </w:r>
      <w:r w:rsidR="003A5AF2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и наиболее опасных по последствиям аварий, а также источники (места) их возникновения</w:t>
      </w:r>
    </w:p>
    <w:p w:rsidR="00C46FF5" w:rsidRPr="00E633E2" w:rsidRDefault="001169C1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bCs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2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.1. 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Порядок </w:t>
      </w:r>
      <w:r w:rsidR="00C46FF5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составляется </w:t>
      </w:r>
      <w:r w:rsidR="00B4754F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д</w:t>
      </w:r>
      <w:r w:rsidR="00C46FF5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ля:</w:t>
      </w:r>
    </w:p>
    <w:p w:rsidR="00C46FF5" w:rsidRPr="00E633E2" w:rsidRDefault="00C46FF5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определения возможных сценариев возникновения и развития 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конкретизации технических средств и действий производственного персонала и спецподразделений по локализации 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;</w:t>
      </w:r>
    </w:p>
    <w:p w:rsidR="00C46FF5" w:rsidRPr="00E633E2" w:rsidRDefault="00C46FF5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создания благоприятных условий для успешного выполнения мероприятий по ликвидации 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;</w:t>
      </w:r>
    </w:p>
    <w:p w:rsidR="00C46FF5" w:rsidRPr="00E633E2" w:rsidRDefault="00C46FF5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бесперебойного удовлетворения потребностей населения при ликвидации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</w:p>
    <w:p w:rsidR="00C46FF5" w:rsidRPr="00E633E2" w:rsidRDefault="00C46FF5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Наиболее вероятными причинами возникновения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 работе системы теплоснабжения </w:t>
      </w:r>
      <w:r w:rsidR="009C70B0">
        <w:rPr>
          <w:rFonts w:ascii="Times New Roman" w:eastAsia="Calibri" w:hAnsi="Times New Roman" w:cs="Times New Roman"/>
          <w:spacing w:val="2"/>
          <w:sz w:val="28"/>
          <w:szCs w:val="28"/>
        </w:rPr>
        <w:t>Ветлужского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муниципального округа</w:t>
      </w:r>
      <w:r w:rsidR="00BF104D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могут послужить: </w:t>
      </w:r>
    </w:p>
    <w:p w:rsidR="00C46FF5" w:rsidRPr="00E633E2" w:rsidRDefault="00C46FF5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неблагоприятные </w:t>
      </w:r>
      <w:proofErr w:type="spellStart"/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погодно</w:t>
      </w:r>
      <w:proofErr w:type="spellEnd"/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-климатические явления (ураганы, смерчи, бури, сильные ветры, сильные морозы, снегопады и метели, обледенение и гололед); </w:t>
      </w:r>
    </w:p>
    <w:p w:rsidR="00C46FF5" w:rsidRPr="00E633E2" w:rsidRDefault="00C46FF5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человеческий фактор (неправильные действия персонала); </w:t>
      </w:r>
    </w:p>
    <w:p w:rsidR="00C46FF5" w:rsidRPr="00E633E2" w:rsidRDefault="00C46FF5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прекращение подачи электрической энергии, холодной воды, топлива на источник тепловой энергии; </w:t>
      </w:r>
    </w:p>
    <w:p w:rsidR="00C46FF5" w:rsidRDefault="00C46FF5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- внепланов</w:t>
      </w:r>
      <w:r w:rsidR="00515E43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останов</w:t>
      </w:r>
      <w:r w:rsidR="00515E43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ка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(выход из строя) оборудования на объектах системы теплоснабжения</w:t>
      </w:r>
      <w:r w:rsidR="00107118">
        <w:rPr>
          <w:rFonts w:ascii="Times New Roman" w:eastAsia="Calibri" w:hAnsi="Times New Roman" w:cs="Times New Roman"/>
          <w:spacing w:val="2"/>
          <w:sz w:val="28"/>
          <w:szCs w:val="28"/>
        </w:rPr>
        <w:t>;</w:t>
      </w:r>
    </w:p>
    <w:p w:rsidR="00107118" w:rsidRPr="00E633E2" w:rsidRDefault="00107118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- внешние воздействия (прилеты БПЛА, террористические акты).</w:t>
      </w:r>
    </w:p>
    <w:p w:rsidR="003A5AF2" w:rsidRPr="00E633E2" w:rsidRDefault="001169C1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2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.2. Сценарии наиболее вероятных </w:t>
      </w:r>
      <w:r w:rsidR="00F8327B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аварий 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и наиболее опасных по последствиям </w:t>
      </w:r>
      <w:r w:rsidR="00F8327B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аварий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а также </w:t>
      </w:r>
      <w:r w:rsidR="00F8327B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источники (места)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их возникновения указаны в Приложени</w:t>
      </w:r>
      <w:r w:rsidR="00743E8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и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EB3CD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1 </w:t>
      </w:r>
      <w:r w:rsidR="003A5AF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к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Порядку</w:t>
      </w:r>
      <w:r w:rsidR="00CD4581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F8327B" w:rsidRPr="00E633E2" w:rsidRDefault="00F8327B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743E8F" w:rsidRPr="00E633E2" w:rsidRDefault="001169C1" w:rsidP="00CB5B2D">
      <w:pPr>
        <w:shd w:val="clear" w:color="auto" w:fill="FFFFFF"/>
        <w:snapToGrid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3</w:t>
      </w:r>
      <w:r w:rsidR="00BD41D7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.</w:t>
      </w:r>
      <w:r w:rsidR="00C46FF5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</w:t>
      </w:r>
      <w:r w:rsidR="003A5AF2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Количество сил и средств, используемых для локализации </w:t>
      </w:r>
    </w:p>
    <w:p w:rsidR="00BD41D7" w:rsidRPr="00E633E2" w:rsidRDefault="003A5AF2" w:rsidP="00CB5B2D">
      <w:pPr>
        <w:shd w:val="clear" w:color="auto" w:fill="FFFFFF"/>
        <w:snapToGrid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и ликвидации последствий аварий на</w:t>
      </w:r>
      <w:r w:rsidR="00743E8F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объекте теплоснабжения</w:t>
      </w:r>
    </w:p>
    <w:p w:rsidR="00386BF8" w:rsidRPr="00E633E2" w:rsidRDefault="00386BF8" w:rsidP="00CB5B2D">
      <w:pPr>
        <w:shd w:val="clear" w:color="auto" w:fill="FFFFFF"/>
        <w:snapToGrid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(далее - силы и средства)</w:t>
      </w:r>
    </w:p>
    <w:p w:rsidR="003C4292" w:rsidRPr="00E633E2" w:rsidRDefault="003D5ECC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3</w:t>
      </w:r>
      <w:r w:rsidR="00BD41D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.1. </w:t>
      </w:r>
      <w:r w:rsidR="00CB223E" w:rsidRPr="00E633E2">
        <w:rPr>
          <w:rFonts w:ascii="Times New Roman" w:hAnsi="Times New Roman" w:cs="Times New Roman"/>
          <w:sz w:val="28"/>
        </w:rPr>
        <w:t xml:space="preserve">В режиме повседневной деятельности на объектах теплоснабжения осуществляется дежурство специалистов. </w:t>
      </w:r>
    </w:p>
    <w:p w:rsidR="003C4292" w:rsidRPr="00E633E2" w:rsidRDefault="003C4292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 xml:space="preserve">К работам при ликвидации последствий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="00020A09" w:rsidRPr="00E633E2">
        <w:rPr>
          <w:rFonts w:ascii="Times New Roman" w:hAnsi="Times New Roman" w:cs="Times New Roman"/>
          <w:sz w:val="28"/>
        </w:rPr>
        <w:t xml:space="preserve"> </w:t>
      </w:r>
      <w:r w:rsidRPr="00E633E2">
        <w:rPr>
          <w:rFonts w:ascii="Times New Roman" w:hAnsi="Times New Roman" w:cs="Times New Roman"/>
          <w:sz w:val="28"/>
        </w:rPr>
        <w:t>привлекаются специалисты: диспетчерской службы, оперативный персонал котельных, аварийно-ремонтные бригады, спе</w:t>
      </w:r>
      <w:r w:rsidR="00221442" w:rsidRPr="00E633E2">
        <w:rPr>
          <w:rFonts w:ascii="Times New Roman" w:hAnsi="Times New Roman" w:cs="Times New Roman"/>
          <w:sz w:val="28"/>
        </w:rPr>
        <w:t>циальная техника и оборудование (</w:t>
      </w:r>
      <w:r w:rsidRPr="00E633E2">
        <w:rPr>
          <w:rFonts w:ascii="Times New Roman" w:hAnsi="Times New Roman" w:cs="Times New Roman"/>
          <w:sz w:val="28"/>
        </w:rPr>
        <w:t>как в рабочее время</w:t>
      </w:r>
      <w:r w:rsidR="00221442" w:rsidRPr="00E633E2">
        <w:rPr>
          <w:rFonts w:ascii="Times New Roman" w:hAnsi="Times New Roman" w:cs="Times New Roman"/>
          <w:sz w:val="28"/>
        </w:rPr>
        <w:t>, так и в круглосуточном режиме)</w:t>
      </w:r>
      <w:r w:rsidRPr="00E633E2">
        <w:rPr>
          <w:rFonts w:ascii="Times New Roman" w:hAnsi="Times New Roman" w:cs="Times New Roman"/>
          <w:sz w:val="28"/>
        </w:rPr>
        <w:t xml:space="preserve"> организаций, в ведении которых находятся объекты теплоснабжения. </w:t>
      </w:r>
    </w:p>
    <w:p w:rsidR="00CB223E" w:rsidRPr="00E633E2" w:rsidRDefault="00CB223E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 xml:space="preserve">Время готовности к работам по ликвидации аварии - 45 мин. </w:t>
      </w:r>
    </w:p>
    <w:p w:rsidR="00CB223E" w:rsidRPr="00E633E2" w:rsidRDefault="00CB223E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 xml:space="preserve">3.2. Для ликвидации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hAnsi="Times New Roman" w:cs="Times New Roman"/>
          <w:sz w:val="28"/>
        </w:rPr>
        <w:t xml:space="preserve"> создаются и используются: </w:t>
      </w:r>
    </w:p>
    <w:p w:rsidR="00CB223E" w:rsidRPr="00E633E2" w:rsidRDefault="00CB223E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>- электронные модели схемы теплоснабжения в программном комплексе</w:t>
      </w:r>
      <w:r w:rsidR="00DE4800" w:rsidRPr="00E633E2">
        <w:rPr>
          <w:rFonts w:ascii="Times New Roman" w:hAnsi="Times New Roman" w:cs="Times New Roman"/>
          <w:sz w:val="28"/>
        </w:rPr>
        <w:t>,</w:t>
      </w:r>
      <w:r w:rsidRPr="00E633E2">
        <w:rPr>
          <w:rFonts w:ascii="Times New Roman" w:hAnsi="Times New Roman" w:cs="Times New Roman"/>
          <w:sz w:val="28"/>
        </w:rPr>
        <w:t xml:space="preserve"> находящиеся в </w:t>
      </w:r>
      <w:proofErr w:type="spellStart"/>
      <w:r w:rsidRPr="00E633E2">
        <w:rPr>
          <w:rFonts w:ascii="Times New Roman" w:hAnsi="Times New Roman" w:cs="Times New Roman"/>
          <w:sz w:val="28"/>
        </w:rPr>
        <w:t>ресурсоснабжающих</w:t>
      </w:r>
      <w:proofErr w:type="spellEnd"/>
      <w:r w:rsidRPr="00E633E2">
        <w:rPr>
          <w:rFonts w:ascii="Times New Roman" w:hAnsi="Times New Roman" w:cs="Times New Roman"/>
          <w:sz w:val="28"/>
        </w:rPr>
        <w:t xml:space="preserve"> организациях</w:t>
      </w:r>
      <w:r w:rsidR="00DE4800" w:rsidRPr="00E633E2">
        <w:rPr>
          <w:rFonts w:ascii="Times New Roman" w:hAnsi="Times New Roman" w:cs="Times New Roman"/>
          <w:sz w:val="28"/>
        </w:rPr>
        <w:t>,</w:t>
      </w:r>
      <w:r w:rsidRPr="00E633E2">
        <w:rPr>
          <w:rFonts w:ascii="Times New Roman" w:hAnsi="Times New Roman" w:cs="Times New Roman"/>
          <w:sz w:val="28"/>
        </w:rPr>
        <w:t xml:space="preserve"> для занесения оперативных </w:t>
      </w:r>
      <w:r w:rsidRPr="00E633E2">
        <w:rPr>
          <w:rFonts w:ascii="Times New Roman" w:hAnsi="Times New Roman" w:cs="Times New Roman"/>
          <w:sz w:val="28"/>
        </w:rPr>
        <w:lastRenderedPageBreak/>
        <w:t xml:space="preserve">данных с целью принятия своевременного решения по переключению потребителей в зоне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="00020A09" w:rsidRPr="00E633E2">
        <w:rPr>
          <w:rFonts w:ascii="Times New Roman" w:hAnsi="Times New Roman" w:cs="Times New Roman"/>
          <w:sz w:val="28"/>
        </w:rPr>
        <w:t xml:space="preserve"> </w:t>
      </w:r>
      <w:r w:rsidRPr="00E633E2">
        <w:rPr>
          <w:rFonts w:ascii="Times New Roman" w:hAnsi="Times New Roman" w:cs="Times New Roman"/>
          <w:sz w:val="28"/>
        </w:rPr>
        <w:t>(при наличии);</w:t>
      </w:r>
    </w:p>
    <w:p w:rsidR="003C4292" w:rsidRPr="00E633E2" w:rsidRDefault="00020A09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 xml:space="preserve">- </w:t>
      </w:r>
      <w:r w:rsidR="003C4292" w:rsidRPr="00E633E2">
        <w:rPr>
          <w:rFonts w:ascii="Times New Roman" w:hAnsi="Times New Roman" w:cs="Times New Roman"/>
          <w:sz w:val="28"/>
        </w:rPr>
        <w:t>резервы финансовых и материальных ресурсов</w:t>
      </w:r>
      <w:r w:rsidR="00944CF4" w:rsidRPr="00E633E2">
        <w:rPr>
          <w:rFonts w:ascii="Times New Roman" w:hAnsi="Times New Roman" w:cs="Times New Roman"/>
          <w:sz w:val="28"/>
        </w:rPr>
        <w:t xml:space="preserve"> </w:t>
      </w:r>
      <w:r w:rsidR="00003FE0">
        <w:rPr>
          <w:rFonts w:ascii="Times New Roman" w:hAnsi="Times New Roman" w:cs="Times New Roman"/>
          <w:sz w:val="28"/>
        </w:rPr>
        <w:t>Ветлужского</w:t>
      </w:r>
      <w:r w:rsidR="00944CF4" w:rsidRPr="00E633E2">
        <w:rPr>
          <w:rFonts w:ascii="Times New Roman" w:hAnsi="Times New Roman" w:cs="Times New Roman"/>
          <w:sz w:val="28"/>
        </w:rPr>
        <w:t xml:space="preserve"> муниципального</w:t>
      </w:r>
      <w:r w:rsidR="003C4292" w:rsidRPr="00E633E2">
        <w:rPr>
          <w:rFonts w:ascii="Times New Roman" w:hAnsi="Times New Roman" w:cs="Times New Roman"/>
          <w:sz w:val="28"/>
        </w:rPr>
        <w:t xml:space="preserve"> округа</w:t>
      </w:r>
      <w:r w:rsidR="00944CF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="003C4292" w:rsidRPr="00E633E2">
        <w:rPr>
          <w:rFonts w:ascii="Times New Roman" w:hAnsi="Times New Roman" w:cs="Times New Roman"/>
          <w:sz w:val="28"/>
        </w:rPr>
        <w:t xml:space="preserve">; </w:t>
      </w:r>
    </w:p>
    <w:p w:rsidR="003C4292" w:rsidRPr="00E633E2" w:rsidRDefault="003C4292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E633E2">
        <w:rPr>
          <w:rFonts w:ascii="Times New Roman" w:hAnsi="Times New Roman" w:cs="Times New Roman"/>
          <w:sz w:val="28"/>
        </w:rPr>
        <w:t>- резервы финансовых и материальных ресурсов организаций</w:t>
      </w:r>
      <w:r w:rsidR="00221442" w:rsidRPr="00E633E2">
        <w:rPr>
          <w:rFonts w:ascii="Times New Roman" w:hAnsi="Times New Roman" w:cs="Times New Roman"/>
          <w:sz w:val="28"/>
        </w:rPr>
        <w:t xml:space="preserve">, </w:t>
      </w:r>
      <w:r w:rsidR="00B4754F" w:rsidRPr="00E633E2">
        <w:rPr>
          <w:rFonts w:ascii="Times New Roman" w:hAnsi="Times New Roman" w:cs="Times New Roman"/>
          <w:sz w:val="28"/>
        </w:rPr>
        <w:t xml:space="preserve">функционирующих в системах теплоснабжения </w:t>
      </w:r>
      <w:r w:rsidR="00221442" w:rsidRPr="00E633E2">
        <w:rPr>
          <w:rFonts w:ascii="Times New Roman" w:hAnsi="Times New Roman" w:cs="Times New Roman"/>
          <w:sz w:val="28"/>
        </w:rPr>
        <w:t xml:space="preserve">на территории </w:t>
      </w:r>
      <w:r w:rsidR="00003FE0">
        <w:rPr>
          <w:rFonts w:ascii="Times New Roman" w:eastAsia="Calibri" w:hAnsi="Times New Roman" w:cs="Times New Roman"/>
          <w:spacing w:val="2"/>
          <w:sz w:val="28"/>
          <w:szCs w:val="28"/>
        </w:rPr>
        <w:t>Ветлужского</w:t>
      </w:r>
      <w:r w:rsidR="002214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муниципального округа</w:t>
      </w:r>
      <w:r w:rsidR="00944CF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="00221442" w:rsidRPr="00E633E2">
        <w:rPr>
          <w:rFonts w:ascii="Times New Roman" w:hAnsi="Times New Roman" w:cs="Times New Roman"/>
          <w:sz w:val="28"/>
        </w:rPr>
        <w:t>.</w:t>
      </w:r>
    </w:p>
    <w:p w:rsidR="004960B4" w:rsidRPr="00E633E2" w:rsidRDefault="004960B4" w:rsidP="00CB5B2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Количество сил и средств, используемых для локализации и ликвидации последствий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на объектах теплоснабжения </w:t>
      </w:r>
      <w:r w:rsidR="00003FE0">
        <w:rPr>
          <w:rFonts w:ascii="Times New Roman" w:eastAsia="Calibri" w:hAnsi="Times New Roman" w:cs="Times New Roman"/>
          <w:spacing w:val="2"/>
          <w:sz w:val="28"/>
          <w:szCs w:val="28"/>
        </w:rPr>
        <w:t>Ветлужского муниципального</w:t>
      </w:r>
      <w:r w:rsidR="002214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округа</w:t>
      </w:r>
      <w:r w:rsidR="00944CF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="00303F4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2214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приведено в таблице</w:t>
      </w:r>
      <w:r w:rsidR="00303F45" w:rsidRPr="00E633E2">
        <w:rPr>
          <w:rFonts w:ascii="Times New Roman" w:hAnsi="Times New Roman" w:cs="Times New Roman"/>
          <w:sz w:val="28"/>
          <w:szCs w:val="28"/>
          <w:lang w:eastAsia="zh-CN"/>
        </w:rPr>
        <w:t>:</w:t>
      </w:r>
    </w:p>
    <w:tbl>
      <w:tblPr>
        <w:tblW w:w="49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4"/>
        <w:gridCol w:w="2046"/>
        <w:gridCol w:w="545"/>
        <w:gridCol w:w="680"/>
        <w:gridCol w:w="1000"/>
        <w:gridCol w:w="523"/>
        <w:gridCol w:w="952"/>
        <w:gridCol w:w="970"/>
        <w:gridCol w:w="523"/>
        <w:gridCol w:w="952"/>
        <w:gridCol w:w="1205"/>
      </w:tblGrid>
      <w:tr w:rsidR="004960B4" w:rsidRPr="00E633E2" w:rsidTr="00FB5A00">
        <w:trPr>
          <w:trHeight w:val="20"/>
        </w:trPr>
        <w:tc>
          <w:tcPr>
            <w:tcW w:w="2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10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Наименование организации</w:t>
            </w:r>
          </w:p>
        </w:tc>
        <w:tc>
          <w:tcPr>
            <w:tcW w:w="369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Информация о сформированных аварийных бригадах на объектах ЖКХ и в сфере эксплуатации жилищного фонда на территории </w:t>
            </w:r>
            <w:r w:rsidR="00003FE0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Ветлужского</w:t>
            </w:r>
            <w:r w:rsidR="00303F45" w:rsidRPr="00E633E2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муниципального округа Нижегородской области</w:t>
            </w:r>
          </w:p>
        </w:tc>
      </w:tr>
      <w:tr w:rsidR="004960B4" w:rsidRPr="00E633E2" w:rsidTr="00FB5A00">
        <w:trPr>
          <w:trHeight w:val="20"/>
        </w:trPr>
        <w:tc>
          <w:tcPr>
            <w:tcW w:w="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0B4" w:rsidRPr="00E633E2" w:rsidRDefault="004960B4" w:rsidP="00CB5B2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всего бригад</w:t>
            </w:r>
          </w:p>
        </w:tc>
        <w:tc>
          <w:tcPr>
            <w:tcW w:w="3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0B4" w:rsidRPr="00E633E2" w:rsidRDefault="004960B4" w:rsidP="00CB5B2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общая численность</w:t>
            </w:r>
          </w:p>
        </w:tc>
        <w:tc>
          <w:tcPr>
            <w:tcW w:w="5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0B4" w:rsidRPr="00E633E2" w:rsidRDefault="00794134" w:rsidP="00CB5B2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количество</w:t>
            </w:r>
            <w:r w:rsidR="004960B4"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спецтехники</w:t>
            </w:r>
          </w:p>
        </w:tc>
        <w:tc>
          <w:tcPr>
            <w:tcW w:w="1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ind w:left="92" w:right="184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 том числе аварийных бригад РСО</w:t>
            </w:r>
          </w:p>
        </w:tc>
        <w:tc>
          <w:tcPr>
            <w:tcW w:w="13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ind w:left="100" w:righ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 том числе организаций, осуществляющих эксплуатацию жилищного фонда (УК, ТСЖ, ТСН и др.)</w:t>
            </w:r>
          </w:p>
        </w:tc>
      </w:tr>
      <w:tr w:rsidR="004960B4" w:rsidRPr="00E633E2" w:rsidTr="00FB5A00">
        <w:trPr>
          <w:cantSplit/>
          <w:trHeight w:val="2887"/>
        </w:trPr>
        <w:tc>
          <w:tcPr>
            <w:tcW w:w="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0B4" w:rsidRPr="00E633E2" w:rsidRDefault="004960B4" w:rsidP="00CB5B2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всего бригад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0B4" w:rsidRPr="00E633E2" w:rsidRDefault="004960B4" w:rsidP="00CB5B2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общая численность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0B4" w:rsidRPr="00E633E2" w:rsidRDefault="00794134" w:rsidP="00CB5B2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количество</w:t>
            </w:r>
            <w:r w:rsidR="004960B4"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спецтехники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0B4" w:rsidRPr="00E633E2" w:rsidRDefault="004960B4" w:rsidP="00CB5B2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всего бригад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0B4" w:rsidRPr="00E633E2" w:rsidRDefault="004960B4" w:rsidP="00CB5B2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общая численность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0B4" w:rsidRPr="00E633E2" w:rsidRDefault="00794134" w:rsidP="00CB5B2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количество</w:t>
            </w:r>
            <w:r w:rsidR="004960B4"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спецтехники</w:t>
            </w:r>
          </w:p>
        </w:tc>
      </w:tr>
      <w:tr w:rsidR="004960B4" w:rsidRPr="00E633E2" w:rsidTr="00FB5A00">
        <w:trPr>
          <w:trHeight w:val="20"/>
        </w:trPr>
        <w:tc>
          <w:tcPr>
            <w:tcW w:w="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ед.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чел.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ед.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ед.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чел.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ед.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ед.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чел.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0B4" w:rsidRPr="00E633E2" w:rsidRDefault="004960B4" w:rsidP="00CB5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ед.</w:t>
            </w:r>
          </w:p>
        </w:tc>
      </w:tr>
      <w:tr w:rsidR="00FB5A00" w:rsidRPr="00E633E2" w:rsidTr="00FB5A00">
        <w:trPr>
          <w:trHeight w:val="1161"/>
        </w:trPr>
        <w:tc>
          <w:tcPr>
            <w:tcW w:w="27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A00" w:rsidRPr="00E633E2" w:rsidRDefault="00FB5A00" w:rsidP="00CB5B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E633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  <w:p w:rsidR="00FB5A00" w:rsidRPr="00E633E2" w:rsidRDefault="00FB5A00" w:rsidP="00CB5B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A00" w:rsidRPr="00E633E2" w:rsidRDefault="00FB5A00" w:rsidP="00CB5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Ветлужский МО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A00" w:rsidRPr="00E633E2" w:rsidRDefault="00FB5A00" w:rsidP="00CB5B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A00" w:rsidRPr="00E633E2" w:rsidRDefault="00FB5A00" w:rsidP="00CB5B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A00" w:rsidRPr="00E633E2" w:rsidRDefault="00FB5A00" w:rsidP="00CB5B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A00" w:rsidRPr="00E633E2" w:rsidRDefault="00FB5A00" w:rsidP="00CB5B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A00" w:rsidRPr="00E633E2" w:rsidRDefault="00FB5A00" w:rsidP="00CB5B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A00" w:rsidRPr="00E633E2" w:rsidRDefault="00FB5A00" w:rsidP="00CB5B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A00" w:rsidRPr="00E633E2" w:rsidRDefault="00FB5A00" w:rsidP="00CB5B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A00" w:rsidRPr="00E633E2" w:rsidRDefault="00FB5A00" w:rsidP="00CB5B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A00" w:rsidRPr="00E633E2" w:rsidRDefault="00FB5A00" w:rsidP="00CB5B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020A09" w:rsidRPr="00E633E2" w:rsidRDefault="00020A09" w:rsidP="00CB5B2D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3C4292" w:rsidRPr="00E633E2" w:rsidRDefault="003C4292" w:rsidP="00CB5B2D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3.3. Обеспечение правильности ликвидации последствий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="00020A09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и минимизации ущерба от их возникновения во многом зависит от согласованности действий всех участников и ответственных лиц.</w:t>
      </w:r>
    </w:p>
    <w:p w:rsidR="00135BB2" w:rsidRPr="00E633E2" w:rsidRDefault="00221442" w:rsidP="00CB5B2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33E2">
        <w:rPr>
          <w:rFonts w:ascii="Times New Roman" w:hAnsi="Times New Roman" w:cs="Times New Roman"/>
          <w:sz w:val="28"/>
          <w:szCs w:val="28"/>
        </w:rPr>
        <w:t xml:space="preserve">Все ответственные лица </w:t>
      </w:r>
      <w:r w:rsidR="00135BB2" w:rsidRPr="00E633E2">
        <w:rPr>
          <w:rFonts w:ascii="Times New Roman" w:hAnsi="Times New Roman" w:cs="Times New Roman"/>
          <w:sz w:val="28"/>
          <w:szCs w:val="28"/>
        </w:rPr>
        <w:t>обязаны четко знать и строго выполнять установленный порядок своих действий.</w:t>
      </w:r>
    </w:p>
    <w:p w:rsidR="00135BB2" w:rsidRPr="00E633E2" w:rsidRDefault="00135BB2" w:rsidP="00CB5B2D">
      <w:pPr>
        <w:ind w:firstLine="720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об ответственных лицах </w:t>
      </w:r>
      <w:r w:rsidR="008F1CFC">
        <w:rPr>
          <w:rFonts w:ascii="Times New Roman" w:hAnsi="Times New Roman" w:cs="Times New Roman"/>
          <w:sz w:val="28"/>
          <w:szCs w:val="28"/>
        </w:rPr>
        <w:t>Ветлужского</w:t>
      </w:r>
      <w:r w:rsidRPr="00E633E2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CA4F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="00CA4F42" w:rsidRPr="00E633E2">
        <w:rPr>
          <w:rFonts w:ascii="Times New Roman" w:hAnsi="Times New Roman" w:cs="Times New Roman"/>
          <w:sz w:val="28"/>
          <w:szCs w:val="28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</w:rPr>
        <w:t>приведен</w:t>
      </w:r>
      <w:r w:rsidR="005C5E24" w:rsidRPr="00E633E2">
        <w:rPr>
          <w:rFonts w:ascii="Times New Roman" w:hAnsi="Times New Roman" w:cs="Times New Roman"/>
          <w:sz w:val="28"/>
          <w:szCs w:val="28"/>
        </w:rPr>
        <w:t>а</w:t>
      </w:r>
      <w:r w:rsidRPr="00E633E2">
        <w:rPr>
          <w:rFonts w:ascii="Times New Roman" w:hAnsi="Times New Roman" w:cs="Times New Roman"/>
          <w:sz w:val="28"/>
          <w:szCs w:val="28"/>
        </w:rPr>
        <w:t xml:space="preserve"> в Приложении 2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к Порядку.</w:t>
      </w:r>
    </w:p>
    <w:p w:rsidR="00135BB2" w:rsidRPr="00E633E2" w:rsidRDefault="00135BB2" w:rsidP="00CB5B2D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</w:rPr>
        <w:t>3.4.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Телефоны для оперативной связи приведены в Приложении 3 </w:t>
      </w:r>
      <w:r w:rsidR="00CA4F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к Порядку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165242" w:rsidRPr="00E633E2" w:rsidRDefault="00165242" w:rsidP="00CB5B2D">
      <w:pPr>
        <w:shd w:val="clear" w:color="auto" w:fill="FFFFFF"/>
        <w:snapToGrid/>
        <w:ind w:firstLine="709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:rsidR="00534AAD" w:rsidRPr="00E633E2" w:rsidRDefault="00192943" w:rsidP="00CB5B2D">
      <w:pPr>
        <w:shd w:val="clear" w:color="auto" w:fill="FFFFFF"/>
        <w:snapToGrid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4</w:t>
      </w:r>
      <w:r w:rsidR="003C4292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.</w:t>
      </w:r>
      <w:r w:rsidR="00BD41D7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</w:t>
      </w:r>
      <w:r w:rsidR="00534AAD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</w:t>
      </w:r>
    </w:p>
    <w:p w:rsidR="00E765CC" w:rsidRPr="00E633E2" w:rsidRDefault="0044087A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bCs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4.1. </w:t>
      </w:r>
      <w:r w:rsidR="00E765C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При ликвидации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="00E765C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на объектах жилищно-коммунального хозяйства необходимо руководствоваться нормами постановления </w:t>
      </w:r>
      <w:r w:rsidR="00E765CC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Правительства </w:t>
      </w:r>
      <w:r w:rsidR="005D4219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Н</w:t>
      </w:r>
      <w:r w:rsidR="00E765CC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ижегородской области от </w:t>
      </w:r>
      <w:r w:rsidR="005D4219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27 декабря 2005 г. </w:t>
      </w:r>
      <w:r w:rsidR="005D4219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br/>
      </w:r>
      <w:r w:rsidR="00E765CC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№ 323 «О единой системе оперативно-диспетчерского управления при авариях и чрезвычайных ситуациях Нижегородской области».</w:t>
      </w:r>
    </w:p>
    <w:p w:rsidR="0044087A" w:rsidRPr="00E633E2" w:rsidRDefault="0044087A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4.2. При получении сигнала (сообщения) о технологическом нарушении </w:t>
      </w:r>
      <w:r w:rsidR="00F809AB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начальник смены тепловых сетей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операторы котельных и </w:t>
      </w:r>
      <w:r w:rsidR="005B779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тепловых сетей 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оперативно-диспетчерской службы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обязаны: </w:t>
      </w:r>
    </w:p>
    <w:p w:rsidR="0044087A" w:rsidRPr="00E633E2" w:rsidRDefault="00F809AB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.1. Уточнить у сообщившего лица координаты места повреждения (подробный адрес, ориентиры и т.д.), выяснить, по возможности, какой элемент тепловой сети поврежден, характер повреждения</w:t>
      </w:r>
      <w:r w:rsidR="005D421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E633E2" w:rsidRDefault="00F809AB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2. Немедленно направить к месту повреждения аварийно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-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восстановительные бригады</w:t>
      </w:r>
      <w:r w:rsidR="005D421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E633E2" w:rsidRDefault="00F809AB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.3. Сообщить о случившемся руководству 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округа 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и начальникам центрально</w:t>
      </w:r>
      <w:r w:rsidR="005D421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-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ремонтной, оперативно-диспетчерской служб, аварийно-восстановительной бригады все имеющиеся сведения о характере повреждения, ориентировочном наборе материалов, перечне </w:t>
      </w:r>
      <w:r w:rsidR="00091E4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транспорта, 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машин и механизмов, необходи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мых для ликвидации повреждения</w:t>
      </w:r>
      <w:r w:rsidR="005D421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E633E2" w:rsidRDefault="00F809AB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.4. Немедленно принять меры к ограждению места повреждения, установлению предупредительных плакатов, выставлению наблюдающих для перекрытия доступа в опасную зону, а при ограниченной видимости </w:t>
      </w:r>
      <w:r w:rsidR="005D421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–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красных фонарей для предотвращения несчастных случаев с пешеходами и автотранспортом (ограждения, фонари, плакаты должны постоянно находиться в аварийных автомашинах); запросить помощи в организации движения транспорта и пешеходов, а также при необходимости в оцеплении опасной зоны разлива горячей воды у спецподразделений МЧС, </w:t>
      </w:r>
      <w:r w:rsidR="0067785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ГИБДД</w:t>
      </w:r>
      <w:r w:rsidR="005D421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44087A" w:rsidRPr="00E633E2" w:rsidRDefault="00F809AB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.5. Получив точную информацию о характере и месте повреждения, принять срочные меры по отключению поврежденного участка тепловой сети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44087A" w:rsidRPr="00E633E2" w:rsidRDefault="00F809AB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.6. Принять меры по ликвидации повреждения и по предотвращению развития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(по локализации повреждения), усугубления ее последствий и восстановлению нормального режима работы тепловой сети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E633E2" w:rsidRDefault="00F809AB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.7. Вести записи обо всех действиях в оперативном журнале</w:t>
      </w:r>
      <w:r w:rsidR="004E62F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4E62F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З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апись всех диспетчерских оперативных переговоров по ликвидации повреждения ведется в автоматическом режиме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44087A" w:rsidRPr="00E633E2" w:rsidRDefault="00F809AB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.8. Бригады 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центрально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-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ремонтной и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оперативно-диспетчерской службы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 (при необходимости подрядные организации) по прибытии на место повреждения поступают в распоряжение лица, ответственного за ликвидацию технологического нарушения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44087A" w:rsidRPr="00E633E2" w:rsidRDefault="00F809AB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9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Руководитель 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центрально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-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ремонтной службы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оперативно-диспетчерской службы,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начальник смены </w:t>
      </w:r>
      <w:proofErr w:type="gramStart"/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тепловых сетей</w:t>
      </w:r>
      <w:proofErr w:type="gramEnd"/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и 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оператор котельных обязан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ы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предупредить, а при необходимости вызвать ответственных представителей других организаций, имеющих подземные коммуникации в месте повреждения, и согласовать с ними, а также с местными административными органами разрытие траншей и котлованов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44087A" w:rsidRPr="00E633E2" w:rsidRDefault="00F809AB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0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Если работа по ликвидации повреждения по своему объему не может быть выполнена силами 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центрально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-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ремонтной службы, то 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руководитель службы должен доложить об этом ответственному за ликвидацию технологического нарушения лицу или 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начальнику смены тепловых сетей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 которые в этом случае обязаны принять меры по привлечению дополнительной рабочей силы и механизмов, в том числе сил и средств подрядных организаций, имеющих заключенные договор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ы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 теплоснабжающей организацией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E633E2" w:rsidRDefault="00F809AB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1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Ответственный за ликвидацию технологического нарушения обязан через функциональные отделы и службы обеспечить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центрально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-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ремонтные службы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необходимыми материалами, </w:t>
      </w:r>
      <w:r w:rsidR="004E62F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транспортом, 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машинами, механизмами, а также соответствующей технической документацией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44087A" w:rsidRPr="00E633E2" w:rsidRDefault="00F809AB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 Работы по ликвидации технологического нарушения ведутся круглосуточно. Приемка и сдача смены во время ликвидации технологического нарушения запрещается. Пришедший на смену оперативный персонал используется по усмотрению лица, руководящего ликвидацией технологического нарушения. При затянувшейся ликвидации технологического нарушения в зависимости от ее характера допускается сдача смены по разрешению главного инженера теплоснабжающей организации</w:t>
      </w:r>
      <w:r w:rsidR="008A624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44087A" w:rsidRPr="00E633E2" w:rsidRDefault="00F809AB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3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 Все переключения в аварийных условиях производятся оперативным (оперативно-ремонтным) персоналом в соответствии с требованиями правил техники безопасности и при обязательном применении всех защитных средств</w:t>
      </w:r>
      <w:r w:rsidR="008A624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44087A" w:rsidRPr="00E633E2" w:rsidRDefault="00F809AB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 Включение отремонтированного после повреждения участка тепловой сети производится после приемки работ</w:t>
      </w:r>
      <w:r w:rsidR="008A624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44087A" w:rsidRPr="00E633E2" w:rsidRDefault="00F809AB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5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По окончании ремонтных работ на трубопроводах тепловых сетей принимаются меры по заполнению 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теплоносителем 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отремонтированного участка теплотрасс. Общее руководство операциями по пуску участков трубопроводов осуществляет 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оперативно-диспетчерская служба</w:t>
      </w:r>
      <w:r w:rsidR="008A624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E633E2" w:rsidRDefault="00F809AB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6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Для предотвращения и ликвидации технологических нарушений на </w:t>
      </w:r>
      <w:r w:rsidR="005B779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центральных тепловых пунктах 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и котельных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эксплуатируемых без постоянного дежурного персонала, должны использоваться устройства автоматики и телемеханики</w:t>
      </w:r>
      <w:r w:rsidR="008A624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44087A" w:rsidRPr="00E633E2" w:rsidRDefault="00F809AB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7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В целях оперативного выполнения работ по ликвидации технологических нарушений ответственное лицо организует получение 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из мест хранения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всех необходимых материальных ценностей из аварийного запаса</w:t>
      </w:r>
      <w:r w:rsidR="002418A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2418A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br/>
        <w:t>(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случае отсутствия/недостаточности материальных ценностей в </w:t>
      </w:r>
      <w:r w:rsidR="002418A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аварийном запасе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выдача производится из производственно-эксплуатационного запаса). </w:t>
      </w:r>
    </w:p>
    <w:p w:rsidR="00A83891" w:rsidRPr="00E633E2" w:rsidRDefault="00F809AB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8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После ликвидации повреждения для расследования технологического нарушения должны быть подготовлены необходимые технологические схемы, информация по параметрам из 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программного комплекса (при наличии)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 фотоматериалы, выписки из оперативных документов, объяснения персонала, записи оперативных переговоров и т.д. Руководитель подразделения, где произошло технологическое нарушение, совместно с отделом охраны тру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да и производственного контроля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осуществляет сбор необходимой для расследования информации.</w:t>
      </w:r>
    </w:p>
    <w:p w:rsidR="00F34A0F" w:rsidRPr="00E633E2" w:rsidRDefault="00F34A0F" w:rsidP="00CB5B2D">
      <w:pPr>
        <w:shd w:val="clear" w:color="auto" w:fill="FFFFFF"/>
        <w:snapToGrid/>
        <w:jc w:val="center"/>
        <w:textAlignment w:val="baseline"/>
        <w:outlineLvl w:val="2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:rsidR="007639BF" w:rsidRPr="00E633E2" w:rsidRDefault="00192943" w:rsidP="00CB5B2D">
      <w:pPr>
        <w:shd w:val="clear" w:color="auto" w:fill="FFFFFF"/>
        <w:snapToGrid/>
        <w:jc w:val="center"/>
        <w:textAlignment w:val="baseline"/>
        <w:outlineLvl w:val="2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5</w:t>
      </w:r>
      <w:r w:rsidR="007639BF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. </w:t>
      </w: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Со</w:t>
      </w:r>
      <w:r w:rsidR="00743E8F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став и дислокация сил и средств</w:t>
      </w:r>
    </w:p>
    <w:p w:rsidR="00065C20" w:rsidRPr="00E633E2" w:rsidRDefault="00C72169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5</w:t>
      </w:r>
      <w:r w:rsidR="00065C2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.1. Координацию работ по ликвидации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="00065C2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осуществляет 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единая теплоснабжающая организация, </w:t>
      </w:r>
      <w:r w:rsidR="00B8226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определен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ная постановлением администрации </w:t>
      </w:r>
      <w:r w:rsidR="008F1CFC">
        <w:rPr>
          <w:rFonts w:ascii="Times New Roman" w:eastAsia="Calibri" w:hAnsi="Times New Roman" w:cs="Times New Roman"/>
          <w:spacing w:val="2"/>
          <w:sz w:val="28"/>
          <w:szCs w:val="28"/>
        </w:rPr>
        <w:t>Ветлужского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муниципального округа</w:t>
      </w:r>
      <w:r w:rsidR="002418A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="00065C2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065C20" w:rsidRPr="00E633E2" w:rsidRDefault="00065C20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5.2.</w:t>
      </w:r>
      <w:r w:rsidR="00743E8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Состав сил и средств определяется 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теплоснабжающей организацией самостоятельно в соответствии с утвержденным штатным расписанием. </w:t>
      </w:r>
    </w:p>
    <w:p w:rsidR="00065C20" w:rsidRPr="00E633E2" w:rsidRDefault="00065C20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режиме повседневной деятельности на объектах теплоснабжения осуществляется дежурство специалистами, в том числе операторами котельных, на объектовом уровне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–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дежурно-диспетчерская служба организации. </w:t>
      </w:r>
    </w:p>
    <w:p w:rsidR="00065C20" w:rsidRPr="00E633E2" w:rsidRDefault="00065C20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5.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3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Дислокация средств к месту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осуществляется персоналом из мест их хранения. Необходимый транспорт, механизмы и инструмент для выполнения работ по ликвидации повреждений обеспечивает </w:t>
      </w:r>
      <w:proofErr w:type="spellStart"/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ресурсоснабжающая</w:t>
      </w:r>
      <w:proofErr w:type="spellEnd"/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организация.</w:t>
      </w:r>
    </w:p>
    <w:p w:rsidR="001860EC" w:rsidRPr="00E633E2" w:rsidRDefault="00076A98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5.4</w:t>
      </w:r>
      <w:r w:rsidR="00743E8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  <w:r w:rsidR="00B97A9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Состав и дислокация сил и средств </w:t>
      </w:r>
      <w:r w:rsidR="00B97A95" w:rsidRPr="00E633E2">
        <w:rPr>
          <w:rFonts w:ascii="Times New Roman" w:hAnsi="Times New Roman" w:cs="Times New Roman"/>
          <w:sz w:val="28"/>
          <w:szCs w:val="28"/>
        </w:rPr>
        <w:t>приведены в Приложении 4</w:t>
      </w:r>
      <w:r w:rsidR="00B97A9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к Порядку</w:t>
      </w:r>
      <w:r w:rsidR="0017290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201F" w:rsidRPr="00E633E2" w:rsidRDefault="0044201F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743E8F" w:rsidRPr="00E633E2" w:rsidRDefault="00743E8F" w:rsidP="00CB5B2D">
      <w:pPr>
        <w:shd w:val="clear" w:color="auto" w:fill="FFFFFF"/>
        <w:snapToGrid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6. </w:t>
      </w:r>
      <w:r w:rsidR="0017290F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Перечень мероприятий, направленных </w:t>
      </w:r>
    </w:p>
    <w:p w:rsidR="0017290F" w:rsidRPr="00E633E2" w:rsidRDefault="0017290F" w:rsidP="00CB5B2D">
      <w:pPr>
        <w:shd w:val="clear" w:color="auto" w:fill="FFFFFF"/>
        <w:snapToGrid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на обе</w:t>
      </w:r>
      <w:r w:rsidR="00F34A0F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спечение безопасности населения</w:t>
      </w:r>
    </w:p>
    <w:p w:rsidR="00092C3E" w:rsidRPr="00E633E2" w:rsidRDefault="00092C3E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6.1. При прибытии на место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старший по должности из числа персонала </w:t>
      </w:r>
      <w:r w:rsidR="008A549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аварийно-восстановительной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бригады эксплуатирующей организации обязан:</w:t>
      </w:r>
    </w:p>
    <w:p w:rsidR="00092C3E" w:rsidRPr="00E633E2" w:rsidRDefault="00676A07" w:rsidP="00CB5B2D">
      <w:pPr>
        <w:shd w:val="clear" w:color="auto" w:fill="FFFFFF"/>
        <w:snapToGrid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составить общую картину характера, места, размеров аварии;</w:t>
      </w:r>
    </w:p>
    <w:p w:rsidR="00092C3E" w:rsidRPr="00E633E2" w:rsidRDefault="00676A07" w:rsidP="00CB5B2D">
      <w:pPr>
        <w:shd w:val="clear" w:color="auto" w:fill="FFFFFF"/>
        <w:snapToGrid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 xml:space="preserve">- 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</w:p>
    <w:p w:rsidR="00092C3E" w:rsidRPr="00E633E2" w:rsidRDefault="00676A07" w:rsidP="00CB5B2D">
      <w:pPr>
        <w:shd w:val="clear" w:color="auto" w:fill="FFFFFF"/>
        <w:snapToGrid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организовать предотвращение развития аварии;</w:t>
      </w:r>
    </w:p>
    <w:p w:rsidR="00092C3E" w:rsidRPr="00E633E2" w:rsidRDefault="00676A07" w:rsidP="00CB5B2D">
      <w:pPr>
        <w:shd w:val="clear" w:color="auto" w:fill="FFFFFF"/>
        <w:snapToGrid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принять меры к обеспечению безопасности персонала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находящегося в зоне работы;</w:t>
      </w:r>
    </w:p>
    <w:p w:rsidR="00092C3E" w:rsidRPr="00E633E2" w:rsidRDefault="00676A07" w:rsidP="00CB5B2D">
      <w:pPr>
        <w:shd w:val="clear" w:color="auto" w:fill="FFFFFF"/>
        <w:snapToGrid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получить от дежурног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 диспетчера по средствам связи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для пров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едения необходимых переключений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план действий, измененный режим теплоснабжения, на основании имеющихся источников (электронного моделирования 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(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при наличии).</w:t>
      </w:r>
    </w:p>
    <w:p w:rsidR="00092C3E" w:rsidRPr="00E633E2" w:rsidRDefault="00676A07" w:rsidP="00CB5B2D">
      <w:pPr>
        <w:shd w:val="clear" w:color="auto" w:fill="FFFFFF"/>
        <w:snapToGrid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определить последовательность отключения от теплоносителя, когда и какие инженерные системы</w:t>
      </w:r>
      <w:r w:rsidR="007843B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при необходимости</w:t>
      </w:r>
      <w:r w:rsidR="007843B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должны быть опорожнены;</w:t>
      </w:r>
    </w:p>
    <w:p w:rsidR="00092C3E" w:rsidRPr="00E633E2" w:rsidRDefault="00676A07" w:rsidP="00CB5B2D">
      <w:pPr>
        <w:shd w:val="clear" w:color="auto" w:fill="FFFFFF"/>
        <w:snapToGrid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7843B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определить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необходимость прибытия дополнительных сил и средств для устранения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нарушения.</w:t>
      </w:r>
    </w:p>
    <w:p w:rsidR="00092C3E" w:rsidRPr="00E633E2" w:rsidRDefault="00092C3E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6.2.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Самостоятельные действия персонала по ликвидации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не должны противоречить требованиям </w:t>
      </w:r>
      <w:r w:rsidR="00FF6DE7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Правил технической эксплуатации объектов теплоснабжения и </w:t>
      </w:r>
      <w:proofErr w:type="spellStart"/>
      <w:r w:rsidR="00FF6DE7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теплопотребляющих</w:t>
      </w:r>
      <w:proofErr w:type="spellEnd"/>
      <w:r w:rsidR="00FF6DE7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установок, утвержденных приказом Министерства энергетики Российской Федерации </w:t>
      </w:r>
      <w:r w:rsidR="00FF6DE7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br/>
        <w:t>от 14 мая 2025 г. № 511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 правил техники безопасности, производственных инструкций.</w:t>
      </w:r>
    </w:p>
    <w:p w:rsidR="00092C3E" w:rsidRPr="00E633E2" w:rsidRDefault="00092C3E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6.3. О сложившейся обстановке </w:t>
      </w:r>
      <w:proofErr w:type="spellStart"/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ресурсоснабжающая</w:t>
      </w:r>
      <w:proofErr w:type="spellEnd"/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организация информирует население через средства массовой информации, а также передает данные в единую дежурно-диспетчерскую службу (ЕДДС) и администрацию </w:t>
      </w:r>
      <w:r w:rsidR="008F1CFC">
        <w:rPr>
          <w:rFonts w:ascii="Times New Roman" w:eastAsia="Calibri" w:hAnsi="Times New Roman" w:cs="Times New Roman"/>
          <w:spacing w:val="2"/>
          <w:sz w:val="28"/>
          <w:szCs w:val="28"/>
        </w:rPr>
        <w:t>Ветлужского муниципального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округа Нижегородской области для размещения информации на официальном сайте администрации и последующем информировании населения.</w:t>
      </w:r>
    </w:p>
    <w:p w:rsidR="00092C3E" w:rsidRPr="00E633E2" w:rsidRDefault="00092C3E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При угрозе распространения аварии за</w:t>
      </w:r>
      <w:r w:rsidR="00FF6DE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пределы территории предприятия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ответственный за ликвидацию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сообщает в кратчайшие сроки в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дминистрацию </w:t>
      </w:r>
      <w:r w:rsidR="008F1CFC">
        <w:rPr>
          <w:rFonts w:ascii="Times New Roman" w:eastAsia="Calibri" w:hAnsi="Times New Roman" w:cs="Times New Roman"/>
          <w:spacing w:val="2"/>
          <w:sz w:val="28"/>
          <w:szCs w:val="28"/>
        </w:rPr>
        <w:t>Ветлужского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муниципального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округа </w:t>
      </w:r>
      <w:r w:rsidR="00FF6DE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Нижегородской области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информацию о возможных последствиях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в случае необходимости привлекает службу скорой медицинской помощи, подразделения МВД, </w:t>
      </w:r>
      <w:r w:rsidR="0067785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ГИБДД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FA3CF2" w:rsidRPr="00E633E2" w:rsidRDefault="00FA3CF2" w:rsidP="00CB5B2D">
      <w:pPr>
        <w:shd w:val="clear" w:color="auto" w:fill="FFFFFF"/>
        <w:snapToGrid/>
        <w:ind w:firstLine="709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:rsidR="00C72169" w:rsidRPr="00E633E2" w:rsidRDefault="0017290F" w:rsidP="00CB5B2D">
      <w:pPr>
        <w:shd w:val="clear" w:color="auto" w:fill="FFFFFF"/>
        <w:snapToGrid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7. Порядок организации материально-технического, инженерного и финансового обеспечения операций по локализации и ликвидации аварий</w:t>
      </w:r>
      <w:r w:rsidR="00076A98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на объекте теплоснабжения</w:t>
      </w:r>
    </w:p>
    <w:p w:rsidR="00676A07" w:rsidRPr="00E633E2" w:rsidRDefault="00676A07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7.1.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Для выполнения работ по ликвидации последствий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требуется привлечение сил и средств, достаточных для решения поставленных задач в нормативные сроки.</w:t>
      </w:r>
    </w:p>
    <w:p w:rsidR="00676A07" w:rsidRPr="00E633E2" w:rsidRDefault="00676A07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7.2.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Для устранения последствий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создаются и используются: резервы финансовых средств и материально-технического обеспечения </w:t>
      </w:r>
      <w:proofErr w:type="spellStart"/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ресурсоснабжающих</w:t>
      </w:r>
      <w:proofErr w:type="spellEnd"/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управляющих (обслуживающих) организаций. </w:t>
      </w:r>
    </w:p>
    <w:p w:rsidR="00676A07" w:rsidRPr="00E633E2" w:rsidRDefault="00676A07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Объёмы резервов финансовых ресурсов (резервных фондов) определяются ежегодно и утверждаются </w:t>
      </w:r>
      <w:r w:rsidR="00E5267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локальным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актом организации и должны обеспечивать проведение аварийно-восстановительных работ в нормативные сроки.</w:t>
      </w:r>
    </w:p>
    <w:p w:rsidR="00676A07" w:rsidRPr="00E633E2" w:rsidRDefault="00676A07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При расчете резерва финансовых средств для локализации и ликвидации последствий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целесообразно руководствоваться методическими документами по проведению оценки ущерба от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на опасных производственных объектах.</w:t>
      </w:r>
    </w:p>
    <w:p w:rsidR="00676A07" w:rsidRPr="00E633E2" w:rsidRDefault="00676A07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При расчете ущерба учитываются такие затраты, потери и убытки, выраженные в стоимостной форме, как затраты, направленные на проведение аварийно-спасательных работ, затраты на эвакуацию людей из зоны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 стоимость ремонтно-восстановительных работ и возмещения вреда здоровью людей, материального ущерба и прочее.</w:t>
      </w:r>
    </w:p>
    <w:p w:rsidR="00676A07" w:rsidRPr="00E633E2" w:rsidRDefault="00676A07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7.3.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 работам при ликвидации последствий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:rsidR="00676A07" w:rsidRPr="00E633E2" w:rsidRDefault="00676A07" w:rsidP="00CB5B2D">
      <w:pPr>
        <w:shd w:val="clear" w:color="auto" w:fill="FFFFFF"/>
        <w:snapToGrid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7.4. Материально-технические средства, задействованные в мероприятиях по локализации и ликвидации последствий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используются только для обеспечения операций по локализации и ликвидации последствий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на объекте.</w:t>
      </w:r>
    </w:p>
    <w:p w:rsidR="00F34A0F" w:rsidRPr="00E633E2" w:rsidRDefault="00F34A0F" w:rsidP="00CB5B2D">
      <w:pPr>
        <w:snapToGrid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br w:type="page"/>
      </w:r>
    </w:p>
    <w:p w:rsidR="00E5267F" w:rsidRPr="00E633E2" w:rsidRDefault="00E5267F" w:rsidP="00CB5B2D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0547A" w:rsidRDefault="00B0547A" w:rsidP="00C3508F">
      <w:pPr>
        <w:shd w:val="clear" w:color="auto" w:fill="FFFFFF"/>
        <w:snapToGrid/>
        <w:ind w:left="5387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0547A" w:rsidRDefault="00C3508F" w:rsidP="00C3508F">
      <w:pPr>
        <w:shd w:val="clear" w:color="auto" w:fill="FFFFFF"/>
        <w:snapToGrid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Приложение 1 не подлежит опубликованию.</w:t>
      </w:r>
    </w:p>
    <w:p w:rsidR="00B0547A" w:rsidRDefault="00B0547A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0547A" w:rsidRDefault="00B0547A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0547A" w:rsidRDefault="00B0547A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0547A" w:rsidRDefault="00B0547A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0547A" w:rsidRDefault="00B0547A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0547A" w:rsidRDefault="00B0547A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0547A" w:rsidRDefault="00B0547A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0547A" w:rsidRDefault="00B0547A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0547A" w:rsidRDefault="00B0547A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0547A" w:rsidRDefault="00B0547A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0547A" w:rsidRDefault="00B0547A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0547A" w:rsidRDefault="00B0547A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0547A" w:rsidRDefault="00B0547A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0547A" w:rsidRDefault="00B0547A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0547A" w:rsidRDefault="00B0547A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0547A" w:rsidRDefault="00B0547A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0547A" w:rsidRDefault="00B0547A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0547A" w:rsidRDefault="00B0547A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0547A" w:rsidRDefault="00B0547A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CB5B2D" w:rsidRDefault="00CB5B2D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CB5B2D" w:rsidRDefault="00CB5B2D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CB5B2D" w:rsidRDefault="00CB5B2D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A974E2" w:rsidRDefault="00A974E2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A974E2" w:rsidRDefault="00A974E2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A974E2" w:rsidRDefault="00A974E2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A974E2" w:rsidRDefault="00A974E2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A974E2" w:rsidRDefault="00A974E2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A974E2" w:rsidRDefault="00A974E2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A974E2" w:rsidRDefault="00A974E2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CB5B2D" w:rsidRDefault="00CB5B2D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CB5B2D" w:rsidRDefault="00CB5B2D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9C4206" w:rsidRDefault="009C4206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9C4206" w:rsidRDefault="009C4206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9C4206" w:rsidRDefault="009C4206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9C4206" w:rsidRDefault="009C4206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9C4206" w:rsidRDefault="009C4206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CB5B2D" w:rsidRDefault="00CB5B2D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0547A" w:rsidRDefault="00B0547A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C3508F" w:rsidRDefault="00C3508F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493D01" w:rsidRPr="00E633E2" w:rsidRDefault="00F26F0C" w:rsidP="00CB5B2D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Приложение 2</w:t>
      </w:r>
    </w:p>
    <w:p w:rsidR="00E5267F" w:rsidRPr="00E633E2" w:rsidRDefault="00493D01" w:rsidP="00A974E2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 Порядку </w:t>
      </w:r>
    </w:p>
    <w:p w:rsidR="00302D2D" w:rsidRPr="00E633E2" w:rsidRDefault="00302D2D" w:rsidP="00CB5B2D">
      <w:pPr>
        <w:ind w:left="140" w:right="160" w:firstLine="7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E51B0" w:rsidRPr="00E633E2" w:rsidRDefault="00574D95" w:rsidP="00CB5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3E2">
        <w:rPr>
          <w:rFonts w:ascii="Times New Roman" w:hAnsi="Times New Roman" w:cs="Times New Roman"/>
          <w:b/>
          <w:sz w:val="28"/>
          <w:szCs w:val="28"/>
        </w:rPr>
        <w:t xml:space="preserve">Информация об ответственных лицах </w:t>
      </w:r>
      <w:r w:rsidR="00E7340E">
        <w:rPr>
          <w:rFonts w:ascii="Times New Roman" w:hAnsi="Times New Roman" w:cs="Times New Roman"/>
          <w:b/>
          <w:sz w:val="28"/>
          <w:szCs w:val="28"/>
        </w:rPr>
        <w:t>Ветлужского</w:t>
      </w:r>
      <w:r w:rsidR="00EE51B0" w:rsidRPr="00E63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33E2">
        <w:rPr>
          <w:rFonts w:ascii="Times New Roman" w:hAnsi="Times New Roman" w:cs="Times New Roman"/>
          <w:b/>
          <w:sz w:val="28"/>
          <w:szCs w:val="28"/>
        </w:rPr>
        <w:t>муниципального округа Нижегородской области</w:t>
      </w:r>
    </w:p>
    <w:p w:rsidR="00EE51B0" w:rsidRPr="00E633E2" w:rsidRDefault="00EE51B0" w:rsidP="00CB5B2D">
      <w:pPr>
        <w:ind w:left="140" w:right="160" w:firstLine="7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Style w:val="af"/>
        <w:tblW w:w="0" w:type="auto"/>
        <w:tblInd w:w="140" w:type="dxa"/>
        <w:tblLook w:val="04A0" w:firstRow="1" w:lastRow="0" w:firstColumn="1" w:lastColumn="0" w:noHBand="0" w:noVBand="1"/>
      </w:tblPr>
      <w:tblGrid>
        <w:gridCol w:w="674"/>
        <w:gridCol w:w="4990"/>
        <w:gridCol w:w="4383"/>
      </w:tblGrid>
      <w:tr w:rsidR="00EE51B0" w:rsidRPr="00E633E2" w:rsidTr="00E7340E">
        <w:tc>
          <w:tcPr>
            <w:tcW w:w="674" w:type="dxa"/>
            <w:vAlign w:val="center"/>
          </w:tcPr>
          <w:p w:rsidR="00EE51B0" w:rsidRPr="00E633E2" w:rsidRDefault="00EE51B0" w:rsidP="00CB5B2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3E2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990" w:type="dxa"/>
            <w:vAlign w:val="center"/>
          </w:tcPr>
          <w:p w:rsidR="00EE51B0" w:rsidRPr="00E633E2" w:rsidRDefault="00EE51B0" w:rsidP="00CB5B2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3E2">
              <w:rPr>
                <w:rFonts w:ascii="Times New Roman" w:hAnsi="Times New Roman" w:cs="Times New Roman"/>
                <w:b/>
                <w:sz w:val="28"/>
              </w:rPr>
              <w:t>Должностное лицо</w:t>
            </w:r>
          </w:p>
          <w:p w:rsidR="00076A98" w:rsidRPr="00E633E2" w:rsidRDefault="00076A98" w:rsidP="00CB5B2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3E2">
              <w:rPr>
                <w:rFonts w:ascii="Times New Roman" w:hAnsi="Times New Roman" w:cs="Times New Roman"/>
                <w:b/>
                <w:sz w:val="28"/>
              </w:rPr>
              <w:t>(ФИО, должность)</w:t>
            </w:r>
          </w:p>
        </w:tc>
        <w:tc>
          <w:tcPr>
            <w:tcW w:w="4383" w:type="dxa"/>
            <w:vAlign w:val="center"/>
          </w:tcPr>
          <w:p w:rsidR="00EE51B0" w:rsidRPr="00E633E2" w:rsidRDefault="00EE51B0" w:rsidP="00CB5B2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3E2">
              <w:rPr>
                <w:rFonts w:ascii="Times New Roman" w:hAnsi="Times New Roman" w:cs="Times New Roman"/>
                <w:b/>
                <w:sz w:val="28"/>
              </w:rPr>
              <w:t>Контактные номера телефона</w:t>
            </w:r>
          </w:p>
        </w:tc>
      </w:tr>
      <w:tr w:rsidR="00EE51B0" w:rsidRPr="00E633E2" w:rsidTr="00E7340E">
        <w:tc>
          <w:tcPr>
            <w:tcW w:w="674" w:type="dxa"/>
          </w:tcPr>
          <w:p w:rsidR="00EE51B0" w:rsidRPr="00E633E2" w:rsidRDefault="00E7340E" w:rsidP="00CB5B2D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990" w:type="dxa"/>
          </w:tcPr>
          <w:p w:rsidR="00EE51B0" w:rsidRPr="00E633E2" w:rsidRDefault="00E7340E" w:rsidP="00CB5B2D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Смирнов Сергей Владимирович, заместитель главы администрации по ЖКХ и строительству</w:t>
            </w:r>
          </w:p>
        </w:tc>
        <w:tc>
          <w:tcPr>
            <w:tcW w:w="4383" w:type="dxa"/>
          </w:tcPr>
          <w:p w:rsidR="00EE51B0" w:rsidRPr="00E633E2" w:rsidRDefault="00E7340E" w:rsidP="00CB5B2D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(883150) 2-11-71</w:t>
            </w:r>
          </w:p>
        </w:tc>
      </w:tr>
    </w:tbl>
    <w:p w:rsidR="00E765CC" w:rsidRPr="00E633E2" w:rsidRDefault="00E765CC" w:rsidP="00CB5B2D">
      <w:pPr>
        <w:snapToGrid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br w:type="page"/>
      </w:r>
    </w:p>
    <w:p w:rsidR="00493D01" w:rsidRPr="00E633E2" w:rsidRDefault="00F26F0C" w:rsidP="0043755B">
      <w:pPr>
        <w:shd w:val="clear" w:color="auto" w:fill="FFFFFF"/>
        <w:snapToGrid/>
        <w:ind w:left="5387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Приложение 3</w:t>
      </w:r>
    </w:p>
    <w:p w:rsidR="00EE51B0" w:rsidRPr="00E633E2" w:rsidRDefault="00493D01" w:rsidP="00A974E2">
      <w:pPr>
        <w:shd w:val="clear" w:color="auto" w:fill="FFFFFF"/>
        <w:snapToGrid/>
        <w:ind w:left="5387"/>
        <w:jc w:val="right"/>
        <w:textAlignment w:val="baseline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 Порядку </w:t>
      </w:r>
    </w:p>
    <w:p w:rsidR="004819FC" w:rsidRPr="00E633E2" w:rsidRDefault="004819FC" w:rsidP="00CB5B2D">
      <w:pPr>
        <w:ind w:right="16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b/>
          <w:sz w:val="28"/>
          <w:szCs w:val="28"/>
          <w:lang w:eastAsia="zh-CN"/>
        </w:rPr>
        <w:t>Телефоны для оперативной связи</w:t>
      </w:r>
    </w:p>
    <w:p w:rsidR="00E765CC" w:rsidRPr="00E633E2" w:rsidRDefault="00E765CC" w:rsidP="00CB5B2D">
      <w:pPr>
        <w:ind w:right="160" w:firstLine="70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DB5957" w:rsidRPr="00E633E2" w:rsidRDefault="004819FC" w:rsidP="00CB5B2D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1. Оперативные дежурные по МЧС</w:t>
      </w:r>
      <w:r w:rsidR="00E765C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C87C34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7340E">
        <w:rPr>
          <w:rFonts w:ascii="Times New Roman" w:hAnsi="Times New Roman" w:cs="Times New Roman"/>
          <w:sz w:val="28"/>
          <w:szCs w:val="28"/>
          <w:lang w:eastAsia="zh-CN"/>
        </w:rPr>
        <w:t>8</w:t>
      </w:r>
      <w:r w:rsidR="00E7340E" w:rsidRPr="00E7340E">
        <w:rPr>
          <w:rFonts w:ascii="Times New Roman" w:hAnsi="Times New Roman" w:cs="Times New Roman"/>
          <w:sz w:val="28"/>
          <w:szCs w:val="28"/>
          <w:lang w:eastAsia="zh-CN"/>
        </w:rPr>
        <w:t xml:space="preserve"> (83150) 2-23-43 </w:t>
      </w:r>
    </w:p>
    <w:p w:rsidR="004819FC" w:rsidRPr="00E633E2" w:rsidRDefault="004819FC" w:rsidP="00CB5B2D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2. Дежурные Управлени</w:t>
      </w:r>
      <w:r w:rsidR="00C87C34" w:rsidRPr="00E633E2">
        <w:rPr>
          <w:rFonts w:ascii="Times New Roman" w:hAnsi="Times New Roman" w:cs="Times New Roman"/>
          <w:sz w:val="28"/>
          <w:szCs w:val="28"/>
          <w:lang w:eastAsia="zh-CN"/>
        </w:rPr>
        <w:t>я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внутренних дел – </w:t>
      </w:r>
      <w:r w:rsidR="00B0547A">
        <w:rPr>
          <w:rFonts w:ascii="Times New Roman" w:hAnsi="Times New Roman" w:cs="Times New Roman"/>
          <w:sz w:val="28"/>
          <w:szCs w:val="28"/>
          <w:lang w:eastAsia="zh-CN"/>
        </w:rPr>
        <w:t>8</w:t>
      </w:r>
      <w:r w:rsidR="00DF579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DF579E" w:rsidRPr="00DF579E">
        <w:rPr>
          <w:rFonts w:ascii="Times New Roman" w:hAnsi="Times New Roman" w:cs="Times New Roman"/>
          <w:sz w:val="28"/>
          <w:szCs w:val="28"/>
          <w:lang w:eastAsia="zh-CN"/>
        </w:rPr>
        <w:t>(83150) 2-24-60</w:t>
      </w:r>
    </w:p>
    <w:p w:rsidR="00E765CC" w:rsidRPr="00E633E2" w:rsidRDefault="00E765CC" w:rsidP="00CB5B2D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. Диспетчер</w:t>
      </w:r>
      <w:r w:rsidR="00D763A4" w:rsidRPr="00E633E2">
        <w:rPr>
          <w:rFonts w:ascii="Times New Roman" w:hAnsi="Times New Roman" w:cs="Times New Roman"/>
          <w:sz w:val="28"/>
          <w:szCs w:val="28"/>
          <w:lang w:eastAsia="zh-CN"/>
        </w:rPr>
        <w:t>ы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энергоснабжающих</w:t>
      </w:r>
      <w:proofErr w:type="spellEnd"/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организаций: </w:t>
      </w:r>
    </w:p>
    <w:p w:rsidR="00E765CC" w:rsidRPr="00E633E2" w:rsidRDefault="00E765CC" w:rsidP="00CB5B2D">
      <w:pPr>
        <w:ind w:right="16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DB5957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3F3CC9">
        <w:rPr>
          <w:rFonts w:ascii="Times New Roman" w:hAnsi="Times New Roman" w:cs="Times New Roman"/>
          <w:sz w:val="28"/>
          <w:szCs w:val="28"/>
          <w:lang w:eastAsia="zh-CN"/>
        </w:rPr>
        <w:t>Россети</w:t>
      </w:r>
      <w:proofErr w:type="spellEnd"/>
      <w:r w:rsidR="003F3CC9">
        <w:rPr>
          <w:rFonts w:ascii="Times New Roman" w:hAnsi="Times New Roman" w:cs="Times New Roman"/>
          <w:sz w:val="28"/>
          <w:szCs w:val="28"/>
          <w:lang w:eastAsia="zh-CN"/>
        </w:rPr>
        <w:t xml:space="preserve"> Центр и Приволжье – 8 (83150)2-19-19</w:t>
      </w:r>
    </w:p>
    <w:p w:rsidR="00E765CC" w:rsidRPr="00E633E2" w:rsidRDefault="00E765CC" w:rsidP="00CB5B2D">
      <w:pPr>
        <w:ind w:right="16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DB5957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F3CC9">
        <w:rPr>
          <w:rFonts w:ascii="Times New Roman" w:hAnsi="Times New Roman" w:cs="Times New Roman"/>
          <w:sz w:val="28"/>
          <w:szCs w:val="28"/>
          <w:lang w:eastAsia="zh-CN"/>
        </w:rPr>
        <w:t xml:space="preserve">ООО «Поволжье-Ресурс» - </w:t>
      </w:r>
      <w:r w:rsidR="003F3CC9" w:rsidRPr="003F3CC9">
        <w:rPr>
          <w:rFonts w:ascii="Times New Roman" w:hAnsi="Times New Roman" w:cs="Times New Roman"/>
          <w:sz w:val="28"/>
          <w:szCs w:val="28"/>
          <w:lang w:eastAsia="zh-CN"/>
        </w:rPr>
        <w:t>8 (83150)2-19-19</w:t>
      </w:r>
    </w:p>
    <w:p w:rsidR="00E765CC" w:rsidRDefault="00E765CC" w:rsidP="00CB5B2D">
      <w:pPr>
        <w:ind w:right="16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DB5957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F3CC9">
        <w:rPr>
          <w:rFonts w:ascii="Times New Roman" w:hAnsi="Times New Roman" w:cs="Times New Roman"/>
          <w:sz w:val="28"/>
          <w:szCs w:val="28"/>
          <w:lang w:eastAsia="zh-CN"/>
        </w:rPr>
        <w:t xml:space="preserve">АО «НОКК» - </w:t>
      </w:r>
      <w:r w:rsidR="003F3CC9" w:rsidRPr="003F3CC9">
        <w:rPr>
          <w:rFonts w:ascii="Times New Roman" w:hAnsi="Times New Roman" w:cs="Times New Roman"/>
          <w:sz w:val="28"/>
          <w:szCs w:val="28"/>
          <w:lang w:eastAsia="zh-CN"/>
        </w:rPr>
        <w:t>8 (83150)2-19-19</w:t>
      </w:r>
    </w:p>
    <w:p w:rsidR="003F3CC9" w:rsidRDefault="003F3CC9" w:rsidP="00CB5B2D">
      <w:pPr>
        <w:ind w:right="16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МОУ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Белышевская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школа - </w:t>
      </w:r>
      <w:r w:rsidRPr="003F3CC9">
        <w:rPr>
          <w:rFonts w:ascii="Times New Roman" w:hAnsi="Times New Roman" w:cs="Times New Roman"/>
          <w:sz w:val="28"/>
          <w:szCs w:val="28"/>
          <w:lang w:eastAsia="zh-CN"/>
        </w:rPr>
        <w:t>8 (83150)2-19-19</w:t>
      </w:r>
    </w:p>
    <w:p w:rsidR="003F3CC9" w:rsidRDefault="003F3CC9" w:rsidP="00CB5B2D">
      <w:pPr>
        <w:ind w:right="16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МБУК «ВЦКС» - </w:t>
      </w:r>
      <w:r w:rsidRPr="003F3CC9">
        <w:rPr>
          <w:rFonts w:ascii="Times New Roman" w:hAnsi="Times New Roman" w:cs="Times New Roman"/>
          <w:sz w:val="28"/>
          <w:szCs w:val="28"/>
          <w:lang w:eastAsia="zh-CN"/>
        </w:rPr>
        <w:t>8 (83150)2-19-19</w:t>
      </w:r>
    </w:p>
    <w:p w:rsidR="003F3CC9" w:rsidRDefault="003F3CC9" w:rsidP="00CB5B2D">
      <w:pPr>
        <w:ind w:right="16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- МУП «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Ветлугаводоканал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» - </w:t>
      </w:r>
      <w:r w:rsidRPr="003F3CC9">
        <w:rPr>
          <w:rFonts w:ascii="Times New Roman" w:hAnsi="Times New Roman" w:cs="Times New Roman"/>
          <w:sz w:val="28"/>
          <w:szCs w:val="28"/>
          <w:lang w:eastAsia="zh-CN"/>
        </w:rPr>
        <w:t>8 (83150)2-19-19</w:t>
      </w:r>
    </w:p>
    <w:p w:rsidR="003F3CC9" w:rsidRPr="00E633E2" w:rsidRDefault="003F3CC9" w:rsidP="00CB5B2D">
      <w:pPr>
        <w:ind w:right="16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«ГЭС- НН» - </w:t>
      </w:r>
      <w:r w:rsidRPr="003F3CC9">
        <w:rPr>
          <w:rFonts w:ascii="Times New Roman" w:hAnsi="Times New Roman" w:cs="Times New Roman"/>
          <w:sz w:val="28"/>
          <w:szCs w:val="28"/>
          <w:lang w:eastAsia="zh-CN"/>
        </w:rPr>
        <w:t>8 (83150)2-19-19</w:t>
      </w:r>
    </w:p>
    <w:p w:rsidR="004819FC" w:rsidRPr="00E633E2" w:rsidRDefault="00E765CC" w:rsidP="00CB5B2D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. Пожарные части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– 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101, 112 </w:t>
      </w:r>
    </w:p>
    <w:p w:rsidR="004819FC" w:rsidRPr="00E633E2" w:rsidRDefault="00E765CC" w:rsidP="00CB5B2D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. Скорая медицинская помощь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–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103, 112 </w:t>
      </w:r>
    </w:p>
    <w:p w:rsidR="00DB5957" w:rsidRPr="00E633E2" w:rsidRDefault="00DB5957" w:rsidP="00CB5B2D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E765C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Единая дежурная диспетчерская служба (ЕДДС) </w:t>
      </w:r>
      <w:r w:rsidR="00B0547A">
        <w:rPr>
          <w:rFonts w:ascii="Times New Roman" w:hAnsi="Times New Roman" w:cs="Times New Roman"/>
          <w:sz w:val="28"/>
          <w:szCs w:val="28"/>
          <w:lang w:eastAsia="zh-CN"/>
        </w:rPr>
        <w:t>Ветлу</w:t>
      </w:r>
      <w:r w:rsidR="003F3CC9">
        <w:rPr>
          <w:rFonts w:ascii="Times New Roman" w:hAnsi="Times New Roman" w:cs="Times New Roman"/>
          <w:sz w:val="28"/>
          <w:szCs w:val="28"/>
          <w:lang w:eastAsia="zh-CN"/>
        </w:rPr>
        <w:t>жского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765CC" w:rsidRPr="00E633E2">
        <w:rPr>
          <w:rFonts w:ascii="Times New Roman" w:hAnsi="Times New Roman" w:cs="Times New Roman"/>
          <w:sz w:val="28"/>
          <w:szCs w:val="28"/>
          <w:lang w:eastAsia="zh-CN"/>
        </w:rPr>
        <w:t>муниципального округа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D588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="008D5880" w:rsidRPr="00E633E2">
        <w:rPr>
          <w:rFonts w:ascii="Times New Roman" w:hAnsi="Times New Roman" w:cs="Times New Roman"/>
          <w:sz w:val="28"/>
          <w:szCs w:val="28"/>
        </w:rPr>
        <w:t xml:space="preserve"> 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– </w:t>
      </w:r>
      <w:r w:rsidR="003F3CC9" w:rsidRPr="003F3CC9">
        <w:rPr>
          <w:rFonts w:ascii="Times New Roman" w:hAnsi="Times New Roman" w:cs="Times New Roman"/>
          <w:sz w:val="28"/>
          <w:szCs w:val="28"/>
          <w:lang w:eastAsia="zh-CN"/>
        </w:rPr>
        <w:t>8 (83150)2-19-19</w:t>
      </w:r>
    </w:p>
    <w:p w:rsidR="004819FC" w:rsidRPr="00E633E2" w:rsidRDefault="00DB5957" w:rsidP="00CB5B2D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7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. ПАО «</w:t>
      </w:r>
      <w:proofErr w:type="spellStart"/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Россети</w:t>
      </w:r>
      <w:proofErr w:type="spellEnd"/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» - </w:t>
      </w:r>
      <w:r w:rsidR="00691F71" w:rsidRPr="00691F71">
        <w:rPr>
          <w:rFonts w:ascii="Times New Roman" w:hAnsi="Times New Roman" w:cs="Times New Roman"/>
          <w:sz w:val="28"/>
          <w:szCs w:val="28"/>
          <w:lang w:eastAsia="zh-CN"/>
        </w:rPr>
        <w:t>8 (83150) 2-23-68</w:t>
      </w:r>
    </w:p>
    <w:p w:rsidR="00EE51B0" w:rsidRPr="00E633E2" w:rsidRDefault="00DB5957" w:rsidP="00CB5B2D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8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E765C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Управляющие организации:</w:t>
      </w:r>
    </w:p>
    <w:p w:rsidR="00E765CC" w:rsidRPr="00E633E2" w:rsidRDefault="00E765CC" w:rsidP="00CB5B2D">
      <w:pPr>
        <w:ind w:right="16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691F71">
        <w:rPr>
          <w:rFonts w:ascii="Times New Roman" w:hAnsi="Times New Roman" w:cs="Times New Roman"/>
          <w:sz w:val="28"/>
          <w:szCs w:val="28"/>
          <w:lang w:eastAsia="zh-CN"/>
        </w:rPr>
        <w:t xml:space="preserve"> ООО «УК Эксперт» - 8 (83154) 2-05-14</w:t>
      </w:r>
    </w:p>
    <w:p w:rsidR="00E765CC" w:rsidRPr="00E633E2" w:rsidRDefault="00E765CC" w:rsidP="00CB5B2D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E51B0" w:rsidRPr="00E633E2" w:rsidRDefault="00EE51B0" w:rsidP="00CB5B2D">
      <w:pPr>
        <w:snapToGrid/>
        <w:rPr>
          <w:rFonts w:ascii="Times New Roman" w:hAnsi="Times New Roman" w:cs="Times New Roman"/>
          <w:sz w:val="28"/>
          <w:szCs w:val="28"/>
          <w:lang w:eastAsia="zh-CN"/>
        </w:rPr>
      </w:pPr>
    </w:p>
    <w:p w:rsidR="00972CED" w:rsidRPr="00E633E2" w:rsidRDefault="00972CED" w:rsidP="00CB5B2D">
      <w:pPr>
        <w:shd w:val="clear" w:color="auto" w:fill="FFFFFF"/>
        <w:snapToGrid/>
        <w:ind w:firstLine="709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  <w:sectPr w:rsidR="00972CED" w:rsidRPr="00E633E2" w:rsidSect="00811876">
          <w:headerReference w:type="default" r:id="rId11"/>
          <w:pgSz w:w="12240" w:h="15840"/>
          <w:pgMar w:top="851" w:right="851" w:bottom="851" w:left="1418" w:header="709" w:footer="709" w:gutter="0"/>
          <w:cols w:space="709"/>
          <w:noEndnote/>
          <w:titlePg/>
        </w:sectPr>
      </w:pPr>
    </w:p>
    <w:p w:rsidR="00C3508F" w:rsidRDefault="00C3508F" w:rsidP="00C3508F">
      <w:pPr>
        <w:shd w:val="clear" w:color="auto" w:fill="FFFFFF"/>
        <w:snapToGrid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П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риложение 4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не подлежит опубликованию.</w:t>
      </w:r>
    </w:p>
    <w:p w:rsidR="00302D2D" w:rsidRPr="00E633E2" w:rsidRDefault="00302D2D" w:rsidP="00CB5B2D">
      <w:pPr>
        <w:shd w:val="clear" w:color="auto" w:fill="FFFFFF"/>
        <w:snapToGrid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sectPr w:rsidR="00302D2D" w:rsidRPr="00E633E2" w:rsidSect="00F34A0F">
      <w:pgSz w:w="15840" w:h="12240" w:orient="landscape"/>
      <w:pgMar w:top="851" w:right="851" w:bottom="851" w:left="851" w:header="709" w:footer="709" w:gutter="0"/>
      <w:cols w:space="709"/>
      <w:noEndnote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13B" w:rsidRDefault="0041113B">
      <w:r>
        <w:separator/>
      </w:r>
    </w:p>
  </w:endnote>
  <w:endnote w:type="continuationSeparator" w:id="0">
    <w:p w:rsidR="0041113B" w:rsidRDefault="0041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13B" w:rsidRDefault="0041113B">
      <w:r>
        <w:separator/>
      </w:r>
    </w:p>
  </w:footnote>
  <w:footnote w:type="continuationSeparator" w:id="0">
    <w:p w:rsidR="0041113B" w:rsidRDefault="00411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1519114924"/>
      <w:docPartObj>
        <w:docPartGallery w:val="Page Numbers (Top of Page)"/>
        <w:docPartUnique/>
      </w:docPartObj>
    </w:sdtPr>
    <w:sdtEndPr/>
    <w:sdtContent>
      <w:p w:rsidR="00076A98" w:rsidRPr="00811876" w:rsidRDefault="005C6F39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811876">
          <w:rPr>
            <w:rFonts w:ascii="Times New Roman" w:hAnsi="Times New Roman"/>
            <w:sz w:val="28"/>
            <w:szCs w:val="28"/>
          </w:rPr>
          <w:fldChar w:fldCharType="begin"/>
        </w:r>
        <w:r w:rsidR="004A759C" w:rsidRPr="00811876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811876">
          <w:rPr>
            <w:rFonts w:ascii="Times New Roman" w:hAnsi="Times New Roman"/>
            <w:sz w:val="28"/>
            <w:szCs w:val="28"/>
          </w:rPr>
          <w:fldChar w:fldCharType="separate"/>
        </w:r>
        <w:r w:rsidR="002C4C88">
          <w:rPr>
            <w:rFonts w:ascii="Times New Roman" w:hAnsi="Times New Roman"/>
            <w:noProof/>
            <w:sz w:val="28"/>
            <w:szCs w:val="28"/>
          </w:rPr>
          <w:t>14</w:t>
        </w:r>
        <w:r w:rsidRPr="0081187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76A98" w:rsidRPr="00811876" w:rsidRDefault="00076A98" w:rsidP="008B6190">
    <w:pPr>
      <w:pStyle w:val="a6"/>
      <w:ind w:right="360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645B6"/>
    <w:multiLevelType w:val="multilevel"/>
    <w:tmpl w:val="47E8E5E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A226AD3"/>
    <w:multiLevelType w:val="hybridMultilevel"/>
    <w:tmpl w:val="F9C4794E"/>
    <w:lvl w:ilvl="0" w:tplc="477848C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775ED764">
      <w:start w:val="1"/>
      <w:numFmt w:val="decimal"/>
      <w:lvlText w:val=""/>
      <w:lvlJc w:val="left"/>
    </w:lvl>
    <w:lvl w:ilvl="2" w:tplc="9402B178">
      <w:start w:val="1"/>
      <w:numFmt w:val="decimal"/>
      <w:lvlText w:val=""/>
      <w:lvlJc w:val="left"/>
    </w:lvl>
    <w:lvl w:ilvl="3" w:tplc="E424F504">
      <w:start w:val="1"/>
      <w:numFmt w:val="decimal"/>
      <w:lvlText w:val=""/>
      <w:lvlJc w:val="left"/>
    </w:lvl>
    <w:lvl w:ilvl="4" w:tplc="3E18AAFC">
      <w:start w:val="1"/>
      <w:numFmt w:val="decimal"/>
      <w:lvlText w:val=""/>
      <w:lvlJc w:val="left"/>
    </w:lvl>
    <w:lvl w:ilvl="5" w:tplc="07F0FCE4">
      <w:start w:val="1"/>
      <w:numFmt w:val="decimal"/>
      <w:lvlText w:val=""/>
      <w:lvlJc w:val="left"/>
    </w:lvl>
    <w:lvl w:ilvl="6" w:tplc="5484D3F6">
      <w:start w:val="1"/>
      <w:numFmt w:val="decimal"/>
      <w:lvlText w:val=""/>
      <w:lvlJc w:val="left"/>
    </w:lvl>
    <w:lvl w:ilvl="7" w:tplc="147C48EA">
      <w:start w:val="1"/>
      <w:numFmt w:val="decimal"/>
      <w:lvlText w:val=""/>
      <w:lvlJc w:val="left"/>
    </w:lvl>
    <w:lvl w:ilvl="8" w:tplc="97064096">
      <w:start w:val="1"/>
      <w:numFmt w:val="decimal"/>
      <w:lvlText w:val=""/>
      <w:lvlJc w:val="left"/>
    </w:lvl>
  </w:abstractNum>
  <w:abstractNum w:abstractNumId="2">
    <w:nsid w:val="15DA76EF"/>
    <w:multiLevelType w:val="hybridMultilevel"/>
    <w:tmpl w:val="002A8740"/>
    <w:lvl w:ilvl="0" w:tplc="22AECCC2">
      <w:start w:val="1"/>
      <w:numFmt w:val="decimal"/>
      <w:lvlText w:val="%1."/>
      <w:lvlJc w:val="left"/>
      <w:pPr>
        <w:ind w:left="9" w:hanging="104"/>
      </w:pPr>
      <w:rPr>
        <w:rFonts w:ascii="Times New Roman" w:eastAsia="Times New Roman" w:hAnsi="Times New Roman" w:cs="Times New Roman" w:hint="default"/>
        <w:spacing w:val="-3"/>
        <w:w w:val="99"/>
        <w:sz w:val="12"/>
        <w:szCs w:val="12"/>
        <w:lang w:val="ru-RU" w:eastAsia="en-US" w:bidi="ar-SA"/>
      </w:rPr>
    </w:lvl>
    <w:lvl w:ilvl="1" w:tplc="C3A63F6A">
      <w:numFmt w:val="bullet"/>
      <w:lvlText w:val="•"/>
      <w:lvlJc w:val="left"/>
      <w:pPr>
        <w:ind w:left="168" w:hanging="104"/>
      </w:pPr>
      <w:rPr>
        <w:rFonts w:hint="default"/>
        <w:lang w:val="ru-RU" w:eastAsia="en-US" w:bidi="ar-SA"/>
      </w:rPr>
    </w:lvl>
    <w:lvl w:ilvl="2" w:tplc="359CEDA6">
      <w:numFmt w:val="bullet"/>
      <w:lvlText w:val="•"/>
      <w:lvlJc w:val="left"/>
      <w:pPr>
        <w:ind w:left="337" w:hanging="104"/>
      </w:pPr>
      <w:rPr>
        <w:rFonts w:hint="default"/>
        <w:lang w:val="ru-RU" w:eastAsia="en-US" w:bidi="ar-SA"/>
      </w:rPr>
    </w:lvl>
    <w:lvl w:ilvl="3" w:tplc="B250471E">
      <w:numFmt w:val="bullet"/>
      <w:lvlText w:val="•"/>
      <w:lvlJc w:val="left"/>
      <w:pPr>
        <w:ind w:left="506" w:hanging="104"/>
      </w:pPr>
      <w:rPr>
        <w:rFonts w:hint="default"/>
        <w:lang w:val="ru-RU" w:eastAsia="en-US" w:bidi="ar-SA"/>
      </w:rPr>
    </w:lvl>
    <w:lvl w:ilvl="4" w:tplc="AC4A48F2">
      <w:numFmt w:val="bullet"/>
      <w:lvlText w:val="•"/>
      <w:lvlJc w:val="left"/>
      <w:pPr>
        <w:ind w:left="675" w:hanging="104"/>
      </w:pPr>
      <w:rPr>
        <w:rFonts w:hint="default"/>
        <w:lang w:val="ru-RU" w:eastAsia="en-US" w:bidi="ar-SA"/>
      </w:rPr>
    </w:lvl>
    <w:lvl w:ilvl="5" w:tplc="D716F0D6">
      <w:numFmt w:val="bullet"/>
      <w:lvlText w:val="•"/>
      <w:lvlJc w:val="left"/>
      <w:pPr>
        <w:ind w:left="844" w:hanging="104"/>
      </w:pPr>
      <w:rPr>
        <w:rFonts w:hint="default"/>
        <w:lang w:val="ru-RU" w:eastAsia="en-US" w:bidi="ar-SA"/>
      </w:rPr>
    </w:lvl>
    <w:lvl w:ilvl="6" w:tplc="E49AA234">
      <w:numFmt w:val="bullet"/>
      <w:lvlText w:val="•"/>
      <w:lvlJc w:val="left"/>
      <w:pPr>
        <w:ind w:left="1013" w:hanging="104"/>
      </w:pPr>
      <w:rPr>
        <w:rFonts w:hint="default"/>
        <w:lang w:val="ru-RU" w:eastAsia="en-US" w:bidi="ar-SA"/>
      </w:rPr>
    </w:lvl>
    <w:lvl w:ilvl="7" w:tplc="2C447D80">
      <w:numFmt w:val="bullet"/>
      <w:lvlText w:val="•"/>
      <w:lvlJc w:val="left"/>
      <w:pPr>
        <w:ind w:left="1182" w:hanging="104"/>
      </w:pPr>
      <w:rPr>
        <w:rFonts w:hint="default"/>
        <w:lang w:val="ru-RU" w:eastAsia="en-US" w:bidi="ar-SA"/>
      </w:rPr>
    </w:lvl>
    <w:lvl w:ilvl="8" w:tplc="3F5E7854">
      <w:numFmt w:val="bullet"/>
      <w:lvlText w:val="•"/>
      <w:lvlJc w:val="left"/>
      <w:pPr>
        <w:ind w:left="1351" w:hanging="104"/>
      </w:pPr>
      <w:rPr>
        <w:rFonts w:hint="default"/>
        <w:lang w:val="ru-RU" w:eastAsia="en-US" w:bidi="ar-SA"/>
      </w:rPr>
    </w:lvl>
  </w:abstractNum>
  <w:abstractNum w:abstractNumId="3">
    <w:nsid w:val="17875793"/>
    <w:multiLevelType w:val="hybridMultilevel"/>
    <w:tmpl w:val="BD2E1574"/>
    <w:lvl w:ilvl="0" w:tplc="367819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18768B4"/>
    <w:multiLevelType w:val="hybridMultilevel"/>
    <w:tmpl w:val="FDD8EED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cs="Times New Roman" w:hint="default"/>
      </w:rPr>
    </w:lvl>
  </w:abstractNum>
  <w:abstractNum w:abstractNumId="6">
    <w:nsid w:val="31FC3CBF"/>
    <w:multiLevelType w:val="hybridMultilevel"/>
    <w:tmpl w:val="9B12A0A0"/>
    <w:lvl w:ilvl="0" w:tplc="9F2E23E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6A6E9D"/>
    <w:multiLevelType w:val="hybridMultilevel"/>
    <w:tmpl w:val="920EA60C"/>
    <w:lvl w:ilvl="0" w:tplc="A7D2AA60">
      <w:start w:val="5"/>
      <w:numFmt w:val="decimal"/>
      <w:lvlText w:val="%1."/>
      <w:lvlJc w:val="left"/>
      <w:pPr>
        <w:ind w:left="9" w:hanging="128"/>
      </w:pPr>
      <w:rPr>
        <w:rFonts w:ascii="Times New Roman" w:eastAsia="Times New Roman" w:hAnsi="Times New Roman" w:cs="Times New Roman" w:hint="default"/>
        <w:spacing w:val="-5"/>
        <w:w w:val="99"/>
        <w:sz w:val="14"/>
        <w:szCs w:val="14"/>
        <w:lang w:val="ru-RU" w:eastAsia="en-US" w:bidi="ar-SA"/>
      </w:rPr>
    </w:lvl>
    <w:lvl w:ilvl="1" w:tplc="AE50E1A6">
      <w:numFmt w:val="bullet"/>
      <w:lvlText w:val="•"/>
      <w:lvlJc w:val="left"/>
      <w:pPr>
        <w:ind w:left="168" w:hanging="128"/>
      </w:pPr>
      <w:rPr>
        <w:rFonts w:hint="default"/>
        <w:lang w:val="ru-RU" w:eastAsia="en-US" w:bidi="ar-SA"/>
      </w:rPr>
    </w:lvl>
    <w:lvl w:ilvl="2" w:tplc="60364C10">
      <w:numFmt w:val="bullet"/>
      <w:lvlText w:val="•"/>
      <w:lvlJc w:val="left"/>
      <w:pPr>
        <w:ind w:left="337" w:hanging="128"/>
      </w:pPr>
      <w:rPr>
        <w:rFonts w:hint="default"/>
        <w:lang w:val="ru-RU" w:eastAsia="en-US" w:bidi="ar-SA"/>
      </w:rPr>
    </w:lvl>
    <w:lvl w:ilvl="3" w:tplc="93547044">
      <w:numFmt w:val="bullet"/>
      <w:lvlText w:val="•"/>
      <w:lvlJc w:val="left"/>
      <w:pPr>
        <w:ind w:left="506" w:hanging="128"/>
      </w:pPr>
      <w:rPr>
        <w:rFonts w:hint="default"/>
        <w:lang w:val="ru-RU" w:eastAsia="en-US" w:bidi="ar-SA"/>
      </w:rPr>
    </w:lvl>
    <w:lvl w:ilvl="4" w:tplc="63B211E2">
      <w:numFmt w:val="bullet"/>
      <w:lvlText w:val="•"/>
      <w:lvlJc w:val="left"/>
      <w:pPr>
        <w:ind w:left="675" w:hanging="128"/>
      </w:pPr>
      <w:rPr>
        <w:rFonts w:hint="default"/>
        <w:lang w:val="ru-RU" w:eastAsia="en-US" w:bidi="ar-SA"/>
      </w:rPr>
    </w:lvl>
    <w:lvl w:ilvl="5" w:tplc="65FE1ABC">
      <w:numFmt w:val="bullet"/>
      <w:lvlText w:val="•"/>
      <w:lvlJc w:val="left"/>
      <w:pPr>
        <w:ind w:left="844" w:hanging="128"/>
      </w:pPr>
      <w:rPr>
        <w:rFonts w:hint="default"/>
        <w:lang w:val="ru-RU" w:eastAsia="en-US" w:bidi="ar-SA"/>
      </w:rPr>
    </w:lvl>
    <w:lvl w:ilvl="6" w:tplc="E612F22E">
      <w:numFmt w:val="bullet"/>
      <w:lvlText w:val="•"/>
      <w:lvlJc w:val="left"/>
      <w:pPr>
        <w:ind w:left="1013" w:hanging="128"/>
      </w:pPr>
      <w:rPr>
        <w:rFonts w:hint="default"/>
        <w:lang w:val="ru-RU" w:eastAsia="en-US" w:bidi="ar-SA"/>
      </w:rPr>
    </w:lvl>
    <w:lvl w:ilvl="7" w:tplc="78722492">
      <w:numFmt w:val="bullet"/>
      <w:lvlText w:val="•"/>
      <w:lvlJc w:val="left"/>
      <w:pPr>
        <w:ind w:left="1182" w:hanging="128"/>
      </w:pPr>
      <w:rPr>
        <w:rFonts w:hint="default"/>
        <w:lang w:val="ru-RU" w:eastAsia="en-US" w:bidi="ar-SA"/>
      </w:rPr>
    </w:lvl>
    <w:lvl w:ilvl="8" w:tplc="39F27558">
      <w:numFmt w:val="bullet"/>
      <w:lvlText w:val="•"/>
      <w:lvlJc w:val="left"/>
      <w:pPr>
        <w:ind w:left="1351" w:hanging="128"/>
      </w:pPr>
      <w:rPr>
        <w:rFonts w:hint="default"/>
        <w:lang w:val="ru-RU" w:eastAsia="en-US" w:bidi="ar-SA"/>
      </w:rPr>
    </w:lvl>
  </w:abstractNum>
  <w:abstractNum w:abstractNumId="8">
    <w:nsid w:val="3AE23DC1"/>
    <w:multiLevelType w:val="hybridMultilevel"/>
    <w:tmpl w:val="0D04D22E"/>
    <w:lvl w:ilvl="0" w:tplc="B150E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CA04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1EB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B120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54E7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EC44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D030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2046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3A52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41E52178"/>
    <w:multiLevelType w:val="multilevel"/>
    <w:tmpl w:val="3CE4838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4640504A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4A987CF0"/>
    <w:multiLevelType w:val="hybridMultilevel"/>
    <w:tmpl w:val="0D8871A4"/>
    <w:lvl w:ilvl="0" w:tplc="205E3012">
      <w:start w:val="1"/>
      <w:numFmt w:val="decimal"/>
      <w:lvlText w:val="%1."/>
      <w:lvlJc w:val="left"/>
      <w:pPr>
        <w:ind w:left="12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BF0C474">
      <w:numFmt w:val="bullet"/>
      <w:lvlText w:val="•"/>
      <w:lvlJc w:val="left"/>
      <w:pPr>
        <w:ind w:left="1066" w:hanging="239"/>
      </w:pPr>
      <w:rPr>
        <w:rFonts w:hint="default"/>
        <w:lang w:val="ru-RU" w:eastAsia="en-US" w:bidi="ar-SA"/>
      </w:rPr>
    </w:lvl>
    <w:lvl w:ilvl="2" w:tplc="3EC0BCC8">
      <w:numFmt w:val="bullet"/>
      <w:lvlText w:val="•"/>
      <w:lvlJc w:val="left"/>
      <w:pPr>
        <w:ind w:left="2012" w:hanging="239"/>
      </w:pPr>
      <w:rPr>
        <w:rFonts w:hint="default"/>
        <w:lang w:val="ru-RU" w:eastAsia="en-US" w:bidi="ar-SA"/>
      </w:rPr>
    </w:lvl>
    <w:lvl w:ilvl="3" w:tplc="B43295EC">
      <w:numFmt w:val="bullet"/>
      <w:lvlText w:val="•"/>
      <w:lvlJc w:val="left"/>
      <w:pPr>
        <w:ind w:left="2959" w:hanging="239"/>
      </w:pPr>
      <w:rPr>
        <w:rFonts w:hint="default"/>
        <w:lang w:val="ru-RU" w:eastAsia="en-US" w:bidi="ar-SA"/>
      </w:rPr>
    </w:lvl>
    <w:lvl w:ilvl="4" w:tplc="1FBE1C42">
      <w:numFmt w:val="bullet"/>
      <w:lvlText w:val="•"/>
      <w:lvlJc w:val="left"/>
      <w:pPr>
        <w:ind w:left="3905" w:hanging="239"/>
      </w:pPr>
      <w:rPr>
        <w:rFonts w:hint="default"/>
        <w:lang w:val="ru-RU" w:eastAsia="en-US" w:bidi="ar-SA"/>
      </w:rPr>
    </w:lvl>
    <w:lvl w:ilvl="5" w:tplc="94540846">
      <w:numFmt w:val="bullet"/>
      <w:lvlText w:val="•"/>
      <w:lvlJc w:val="left"/>
      <w:pPr>
        <w:ind w:left="4852" w:hanging="239"/>
      </w:pPr>
      <w:rPr>
        <w:rFonts w:hint="default"/>
        <w:lang w:val="ru-RU" w:eastAsia="en-US" w:bidi="ar-SA"/>
      </w:rPr>
    </w:lvl>
    <w:lvl w:ilvl="6" w:tplc="E67A72A6">
      <w:numFmt w:val="bullet"/>
      <w:lvlText w:val="•"/>
      <w:lvlJc w:val="left"/>
      <w:pPr>
        <w:ind w:left="5798" w:hanging="239"/>
      </w:pPr>
      <w:rPr>
        <w:rFonts w:hint="default"/>
        <w:lang w:val="ru-RU" w:eastAsia="en-US" w:bidi="ar-SA"/>
      </w:rPr>
    </w:lvl>
    <w:lvl w:ilvl="7" w:tplc="DD9E9568">
      <w:numFmt w:val="bullet"/>
      <w:lvlText w:val="•"/>
      <w:lvlJc w:val="left"/>
      <w:pPr>
        <w:ind w:left="6745" w:hanging="239"/>
      </w:pPr>
      <w:rPr>
        <w:rFonts w:hint="default"/>
        <w:lang w:val="ru-RU" w:eastAsia="en-US" w:bidi="ar-SA"/>
      </w:rPr>
    </w:lvl>
    <w:lvl w:ilvl="8" w:tplc="587E6840">
      <w:numFmt w:val="bullet"/>
      <w:lvlText w:val="•"/>
      <w:lvlJc w:val="left"/>
      <w:pPr>
        <w:ind w:left="7691" w:hanging="239"/>
      </w:pPr>
      <w:rPr>
        <w:rFonts w:hint="default"/>
        <w:lang w:val="ru-RU" w:eastAsia="en-US" w:bidi="ar-SA"/>
      </w:rPr>
    </w:lvl>
  </w:abstractNum>
  <w:abstractNum w:abstractNumId="12">
    <w:nsid w:val="548A0299"/>
    <w:multiLevelType w:val="hybridMultilevel"/>
    <w:tmpl w:val="D1F06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</w:abstractNum>
  <w:abstractNum w:abstractNumId="14">
    <w:nsid w:val="72323148"/>
    <w:multiLevelType w:val="multilevel"/>
    <w:tmpl w:val="FE941DE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abstractNum w:abstractNumId="15">
    <w:nsid w:val="72FB5D13"/>
    <w:multiLevelType w:val="multilevel"/>
    <w:tmpl w:val="FBAED15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62"/>
        </w:tabs>
        <w:ind w:left="146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204"/>
        </w:tabs>
        <w:ind w:left="22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48"/>
        </w:tabs>
        <w:ind w:left="40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50"/>
        </w:tabs>
        <w:ind w:left="5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252"/>
        </w:tabs>
        <w:ind w:left="62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94"/>
        </w:tabs>
        <w:ind w:left="69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96"/>
        </w:tabs>
        <w:ind w:left="8096" w:hanging="2160"/>
      </w:pPr>
      <w:rPr>
        <w:rFonts w:cs="Times New Roman" w:hint="default"/>
      </w:rPr>
    </w:lvl>
  </w:abstractNum>
  <w:abstractNum w:abstractNumId="16">
    <w:nsid w:val="75AE6C70"/>
    <w:multiLevelType w:val="hybridMultilevel"/>
    <w:tmpl w:val="83B2D9CC"/>
    <w:lvl w:ilvl="0" w:tplc="6C706DF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2"/>
  </w:num>
  <w:num w:numId="5">
    <w:abstractNumId w:val="8"/>
  </w:num>
  <w:num w:numId="6">
    <w:abstractNumId w:val="3"/>
  </w:num>
  <w:num w:numId="7">
    <w:abstractNumId w:val="14"/>
  </w:num>
  <w:num w:numId="8">
    <w:abstractNumId w:val="10"/>
  </w:num>
  <w:num w:numId="9">
    <w:abstractNumId w:val="16"/>
  </w:num>
  <w:num w:numId="10">
    <w:abstractNumId w:val="4"/>
  </w:num>
  <w:num w:numId="11">
    <w:abstractNumId w:val="9"/>
  </w:num>
  <w:num w:numId="12">
    <w:abstractNumId w:val="11"/>
  </w:num>
  <w:num w:numId="13">
    <w:abstractNumId w:val="6"/>
  </w:num>
  <w:num w:numId="14">
    <w:abstractNumId w:val="0"/>
  </w:num>
  <w:num w:numId="15">
    <w:abstractNumId w:val="7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9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263"/>
    <w:rsid w:val="00003122"/>
    <w:rsid w:val="00003FE0"/>
    <w:rsid w:val="000108D0"/>
    <w:rsid w:val="00020A09"/>
    <w:rsid w:val="00021753"/>
    <w:rsid w:val="00037954"/>
    <w:rsid w:val="00051F41"/>
    <w:rsid w:val="0006410A"/>
    <w:rsid w:val="00065C20"/>
    <w:rsid w:val="000660E0"/>
    <w:rsid w:val="0006781F"/>
    <w:rsid w:val="00070A55"/>
    <w:rsid w:val="000716FC"/>
    <w:rsid w:val="00076A98"/>
    <w:rsid w:val="00080E62"/>
    <w:rsid w:val="000822AE"/>
    <w:rsid w:val="00082886"/>
    <w:rsid w:val="000873A1"/>
    <w:rsid w:val="0009036F"/>
    <w:rsid w:val="00091E4F"/>
    <w:rsid w:val="00092C3E"/>
    <w:rsid w:val="000A093D"/>
    <w:rsid w:val="000B4220"/>
    <w:rsid w:val="000B4CCC"/>
    <w:rsid w:val="000B5D4C"/>
    <w:rsid w:val="000B6676"/>
    <w:rsid w:val="000C646C"/>
    <w:rsid w:val="000D081E"/>
    <w:rsid w:val="000D4013"/>
    <w:rsid w:val="000E0D8F"/>
    <w:rsid w:val="000F0A0A"/>
    <w:rsid w:val="000F4006"/>
    <w:rsid w:val="00107118"/>
    <w:rsid w:val="00115B86"/>
    <w:rsid w:val="001169C1"/>
    <w:rsid w:val="0012156D"/>
    <w:rsid w:val="00124F87"/>
    <w:rsid w:val="001257FC"/>
    <w:rsid w:val="00126BD7"/>
    <w:rsid w:val="0013039E"/>
    <w:rsid w:val="001309AF"/>
    <w:rsid w:val="00131978"/>
    <w:rsid w:val="001347C5"/>
    <w:rsid w:val="00135BB2"/>
    <w:rsid w:val="00144DB6"/>
    <w:rsid w:val="001517F0"/>
    <w:rsid w:val="00165242"/>
    <w:rsid w:val="0017290F"/>
    <w:rsid w:val="0017525C"/>
    <w:rsid w:val="00175D66"/>
    <w:rsid w:val="001860EC"/>
    <w:rsid w:val="001920FB"/>
    <w:rsid w:val="00192943"/>
    <w:rsid w:val="00193D7B"/>
    <w:rsid w:val="001A19A2"/>
    <w:rsid w:val="001B22A0"/>
    <w:rsid w:val="001B7E3B"/>
    <w:rsid w:val="001C4667"/>
    <w:rsid w:val="001C68C3"/>
    <w:rsid w:val="001D094C"/>
    <w:rsid w:val="001D2A22"/>
    <w:rsid w:val="001E0878"/>
    <w:rsid w:val="001E1013"/>
    <w:rsid w:val="001E1C69"/>
    <w:rsid w:val="001E399D"/>
    <w:rsid w:val="001E46A9"/>
    <w:rsid w:val="001E7C87"/>
    <w:rsid w:val="001F3593"/>
    <w:rsid w:val="001F3B73"/>
    <w:rsid w:val="001F3E6C"/>
    <w:rsid w:val="001F61B1"/>
    <w:rsid w:val="00207F10"/>
    <w:rsid w:val="00221442"/>
    <w:rsid w:val="00222DA4"/>
    <w:rsid w:val="002303EA"/>
    <w:rsid w:val="0024157A"/>
    <w:rsid w:val="002418A4"/>
    <w:rsid w:val="00250E38"/>
    <w:rsid w:val="0025104B"/>
    <w:rsid w:val="002540D4"/>
    <w:rsid w:val="00263532"/>
    <w:rsid w:val="00273EB1"/>
    <w:rsid w:val="00275464"/>
    <w:rsid w:val="0029540C"/>
    <w:rsid w:val="002A359D"/>
    <w:rsid w:val="002A6083"/>
    <w:rsid w:val="002A6223"/>
    <w:rsid w:val="002A6970"/>
    <w:rsid w:val="002A7957"/>
    <w:rsid w:val="002B52AA"/>
    <w:rsid w:val="002B7454"/>
    <w:rsid w:val="002C03CB"/>
    <w:rsid w:val="002C0D5C"/>
    <w:rsid w:val="002C4C88"/>
    <w:rsid w:val="002C6302"/>
    <w:rsid w:val="002C6735"/>
    <w:rsid w:val="002C7FAB"/>
    <w:rsid w:val="002D5072"/>
    <w:rsid w:val="002F41B1"/>
    <w:rsid w:val="002F71CA"/>
    <w:rsid w:val="00300384"/>
    <w:rsid w:val="003015E6"/>
    <w:rsid w:val="00302D2D"/>
    <w:rsid w:val="00303F45"/>
    <w:rsid w:val="00311F83"/>
    <w:rsid w:val="00314D25"/>
    <w:rsid w:val="003173DC"/>
    <w:rsid w:val="0032377D"/>
    <w:rsid w:val="003469E5"/>
    <w:rsid w:val="00351B37"/>
    <w:rsid w:val="00354AD1"/>
    <w:rsid w:val="00357C15"/>
    <w:rsid w:val="00361187"/>
    <w:rsid w:val="003618D4"/>
    <w:rsid w:val="003669A9"/>
    <w:rsid w:val="0037393B"/>
    <w:rsid w:val="003763D9"/>
    <w:rsid w:val="0038562D"/>
    <w:rsid w:val="00386BF8"/>
    <w:rsid w:val="003A4EE3"/>
    <w:rsid w:val="003A5AF2"/>
    <w:rsid w:val="003A7D0F"/>
    <w:rsid w:val="003C045D"/>
    <w:rsid w:val="003C36B7"/>
    <w:rsid w:val="003C4292"/>
    <w:rsid w:val="003D5ECC"/>
    <w:rsid w:val="003D6506"/>
    <w:rsid w:val="003D711F"/>
    <w:rsid w:val="003E0BBB"/>
    <w:rsid w:val="003E1396"/>
    <w:rsid w:val="003F100C"/>
    <w:rsid w:val="003F3CC9"/>
    <w:rsid w:val="00407414"/>
    <w:rsid w:val="0041113B"/>
    <w:rsid w:val="00417A35"/>
    <w:rsid w:val="00426021"/>
    <w:rsid w:val="00430444"/>
    <w:rsid w:val="0043339C"/>
    <w:rsid w:val="0043755B"/>
    <w:rsid w:val="0044087A"/>
    <w:rsid w:val="0044201F"/>
    <w:rsid w:val="004515F7"/>
    <w:rsid w:val="00453E58"/>
    <w:rsid w:val="0046014F"/>
    <w:rsid w:val="00466C0B"/>
    <w:rsid w:val="0048045E"/>
    <w:rsid w:val="004819FC"/>
    <w:rsid w:val="004852D5"/>
    <w:rsid w:val="00490728"/>
    <w:rsid w:val="00491CB2"/>
    <w:rsid w:val="00492570"/>
    <w:rsid w:val="00493D01"/>
    <w:rsid w:val="004960B4"/>
    <w:rsid w:val="00497458"/>
    <w:rsid w:val="004A1706"/>
    <w:rsid w:val="004A193C"/>
    <w:rsid w:val="004A2485"/>
    <w:rsid w:val="004A759C"/>
    <w:rsid w:val="004B2EC6"/>
    <w:rsid w:val="004C15C1"/>
    <w:rsid w:val="004C67D9"/>
    <w:rsid w:val="004D126B"/>
    <w:rsid w:val="004D3943"/>
    <w:rsid w:val="004E62F8"/>
    <w:rsid w:val="004E732D"/>
    <w:rsid w:val="004F40D2"/>
    <w:rsid w:val="00506E68"/>
    <w:rsid w:val="005079CA"/>
    <w:rsid w:val="00510FE4"/>
    <w:rsid w:val="005141CE"/>
    <w:rsid w:val="00515E43"/>
    <w:rsid w:val="00515EAE"/>
    <w:rsid w:val="00517521"/>
    <w:rsid w:val="005260D2"/>
    <w:rsid w:val="00526401"/>
    <w:rsid w:val="00531D5F"/>
    <w:rsid w:val="0053226C"/>
    <w:rsid w:val="00534AAD"/>
    <w:rsid w:val="005356D5"/>
    <w:rsid w:val="00535990"/>
    <w:rsid w:val="00544974"/>
    <w:rsid w:val="00547334"/>
    <w:rsid w:val="00553C57"/>
    <w:rsid w:val="00560DC9"/>
    <w:rsid w:val="00561A92"/>
    <w:rsid w:val="00574D95"/>
    <w:rsid w:val="00591AA0"/>
    <w:rsid w:val="005952E5"/>
    <w:rsid w:val="005A0F9E"/>
    <w:rsid w:val="005A5387"/>
    <w:rsid w:val="005A586A"/>
    <w:rsid w:val="005B3DC1"/>
    <w:rsid w:val="005B779E"/>
    <w:rsid w:val="005B78F6"/>
    <w:rsid w:val="005C2FAE"/>
    <w:rsid w:val="005C5E24"/>
    <w:rsid w:val="005C6F39"/>
    <w:rsid w:val="005D4219"/>
    <w:rsid w:val="005D5733"/>
    <w:rsid w:val="005D6588"/>
    <w:rsid w:val="005E014B"/>
    <w:rsid w:val="005E0684"/>
    <w:rsid w:val="005E457B"/>
    <w:rsid w:val="005F5388"/>
    <w:rsid w:val="006075D9"/>
    <w:rsid w:val="00613EDC"/>
    <w:rsid w:val="006141F1"/>
    <w:rsid w:val="00623E88"/>
    <w:rsid w:val="00632C71"/>
    <w:rsid w:val="0065205B"/>
    <w:rsid w:val="006551FD"/>
    <w:rsid w:val="00676A07"/>
    <w:rsid w:val="00677850"/>
    <w:rsid w:val="00686EDF"/>
    <w:rsid w:val="00691F71"/>
    <w:rsid w:val="006A4194"/>
    <w:rsid w:val="006A592B"/>
    <w:rsid w:val="006B3981"/>
    <w:rsid w:val="006B5A9F"/>
    <w:rsid w:val="006D02A7"/>
    <w:rsid w:val="006E45EE"/>
    <w:rsid w:val="006E5DE0"/>
    <w:rsid w:val="006F7F28"/>
    <w:rsid w:val="0070319A"/>
    <w:rsid w:val="00711AB4"/>
    <w:rsid w:val="007155F6"/>
    <w:rsid w:val="007210F1"/>
    <w:rsid w:val="00733508"/>
    <w:rsid w:val="007402A4"/>
    <w:rsid w:val="00740DFC"/>
    <w:rsid w:val="00743E8F"/>
    <w:rsid w:val="007639BF"/>
    <w:rsid w:val="007728A4"/>
    <w:rsid w:val="007746BC"/>
    <w:rsid w:val="007818C3"/>
    <w:rsid w:val="007843B5"/>
    <w:rsid w:val="00786060"/>
    <w:rsid w:val="00794134"/>
    <w:rsid w:val="00794640"/>
    <w:rsid w:val="007949F7"/>
    <w:rsid w:val="00796787"/>
    <w:rsid w:val="007A0EE1"/>
    <w:rsid w:val="007A229C"/>
    <w:rsid w:val="007B4A42"/>
    <w:rsid w:val="007B4C33"/>
    <w:rsid w:val="007B726E"/>
    <w:rsid w:val="007B7467"/>
    <w:rsid w:val="007D53B5"/>
    <w:rsid w:val="007E321E"/>
    <w:rsid w:val="007F0A79"/>
    <w:rsid w:val="007F15FF"/>
    <w:rsid w:val="00802ADA"/>
    <w:rsid w:val="0080468A"/>
    <w:rsid w:val="00805723"/>
    <w:rsid w:val="00811876"/>
    <w:rsid w:val="00821C58"/>
    <w:rsid w:val="00824DCE"/>
    <w:rsid w:val="00827477"/>
    <w:rsid w:val="00827C10"/>
    <w:rsid w:val="00833227"/>
    <w:rsid w:val="00835507"/>
    <w:rsid w:val="0083603D"/>
    <w:rsid w:val="008554BE"/>
    <w:rsid w:val="00870341"/>
    <w:rsid w:val="00872A70"/>
    <w:rsid w:val="00883BE5"/>
    <w:rsid w:val="008905B2"/>
    <w:rsid w:val="008A1DDD"/>
    <w:rsid w:val="008A5492"/>
    <w:rsid w:val="008A6245"/>
    <w:rsid w:val="008A69C6"/>
    <w:rsid w:val="008B498A"/>
    <w:rsid w:val="008B6190"/>
    <w:rsid w:val="008B638F"/>
    <w:rsid w:val="008C0EFB"/>
    <w:rsid w:val="008D5880"/>
    <w:rsid w:val="008E1F4F"/>
    <w:rsid w:val="008F1CFC"/>
    <w:rsid w:val="009064A2"/>
    <w:rsid w:val="0091000F"/>
    <w:rsid w:val="009102E0"/>
    <w:rsid w:val="00911A39"/>
    <w:rsid w:val="00913FC2"/>
    <w:rsid w:val="00923B51"/>
    <w:rsid w:val="00930808"/>
    <w:rsid w:val="0093390B"/>
    <w:rsid w:val="00935996"/>
    <w:rsid w:val="00944CF4"/>
    <w:rsid w:val="009557EA"/>
    <w:rsid w:val="00961EC9"/>
    <w:rsid w:val="00964414"/>
    <w:rsid w:val="00970A8E"/>
    <w:rsid w:val="0097193E"/>
    <w:rsid w:val="00972CED"/>
    <w:rsid w:val="00975C17"/>
    <w:rsid w:val="0097731C"/>
    <w:rsid w:val="00980BE8"/>
    <w:rsid w:val="00982E97"/>
    <w:rsid w:val="00983441"/>
    <w:rsid w:val="0098382D"/>
    <w:rsid w:val="0098584A"/>
    <w:rsid w:val="00990A06"/>
    <w:rsid w:val="0099223F"/>
    <w:rsid w:val="00994D6F"/>
    <w:rsid w:val="00994F15"/>
    <w:rsid w:val="009A2335"/>
    <w:rsid w:val="009A472A"/>
    <w:rsid w:val="009B0057"/>
    <w:rsid w:val="009B6025"/>
    <w:rsid w:val="009C0F70"/>
    <w:rsid w:val="009C4206"/>
    <w:rsid w:val="009C4F72"/>
    <w:rsid w:val="009C70B0"/>
    <w:rsid w:val="009D0F54"/>
    <w:rsid w:val="009D32EB"/>
    <w:rsid w:val="009E7A1A"/>
    <w:rsid w:val="00A06D19"/>
    <w:rsid w:val="00A1084E"/>
    <w:rsid w:val="00A13529"/>
    <w:rsid w:val="00A209C2"/>
    <w:rsid w:val="00A35F42"/>
    <w:rsid w:val="00A36621"/>
    <w:rsid w:val="00A40140"/>
    <w:rsid w:val="00A5194C"/>
    <w:rsid w:val="00A55440"/>
    <w:rsid w:val="00A56C58"/>
    <w:rsid w:val="00A63161"/>
    <w:rsid w:val="00A63658"/>
    <w:rsid w:val="00A6475E"/>
    <w:rsid w:val="00A64812"/>
    <w:rsid w:val="00A650C0"/>
    <w:rsid w:val="00A72977"/>
    <w:rsid w:val="00A82A9B"/>
    <w:rsid w:val="00A83891"/>
    <w:rsid w:val="00A85AA2"/>
    <w:rsid w:val="00A96FD3"/>
    <w:rsid w:val="00A974E2"/>
    <w:rsid w:val="00AA09BA"/>
    <w:rsid w:val="00AA0FC6"/>
    <w:rsid w:val="00AA4F88"/>
    <w:rsid w:val="00AB1010"/>
    <w:rsid w:val="00AC15F1"/>
    <w:rsid w:val="00AD3014"/>
    <w:rsid w:val="00AE00D1"/>
    <w:rsid w:val="00AE1BD8"/>
    <w:rsid w:val="00AE22CC"/>
    <w:rsid w:val="00AE77C4"/>
    <w:rsid w:val="00AF1E8C"/>
    <w:rsid w:val="00AF4B15"/>
    <w:rsid w:val="00AF63F1"/>
    <w:rsid w:val="00B0547A"/>
    <w:rsid w:val="00B101AB"/>
    <w:rsid w:val="00B103E3"/>
    <w:rsid w:val="00B14F74"/>
    <w:rsid w:val="00B168BC"/>
    <w:rsid w:val="00B20324"/>
    <w:rsid w:val="00B271D8"/>
    <w:rsid w:val="00B3601E"/>
    <w:rsid w:val="00B4754F"/>
    <w:rsid w:val="00B47928"/>
    <w:rsid w:val="00B47B7D"/>
    <w:rsid w:val="00B6114C"/>
    <w:rsid w:val="00B63508"/>
    <w:rsid w:val="00B675C5"/>
    <w:rsid w:val="00B72CA3"/>
    <w:rsid w:val="00B76478"/>
    <w:rsid w:val="00B82267"/>
    <w:rsid w:val="00B855B6"/>
    <w:rsid w:val="00B86988"/>
    <w:rsid w:val="00B9031C"/>
    <w:rsid w:val="00B9292D"/>
    <w:rsid w:val="00B97A95"/>
    <w:rsid w:val="00BA3472"/>
    <w:rsid w:val="00BA77C6"/>
    <w:rsid w:val="00BB65DC"/>
    <w:rsid w:val="00BB67F4"/>
    <w:rsid w:val="00BC5088"/>
    <w:rsid w:val="00BC696D"/>
    <w:rsid w:val="00BD02A7"/>
    <w:rsid w:val="00BD41D7"/>
    <w:rsid w:val="00BD44DC"/>
    <w:rsid w:val="00BE17E0"/>
    <w:rsid w:val="00BE3731"/>
    <w:rsid w:val="00BE5D13"/>
    <w:rsid w:val="00BE7549"/>
    <w:rsid w:val="00BF104D"/>
    <w:rsid w:val="00C13DE4"/>
    <w:rsid w:val="00C22871"/>
    <w:rsid w:val="00C3508F"/>
    <w:rsid w:val="00C37E6A"/>
    <w:rsid w:val="00C402F4"/>
    <w:rsid w:val="00C46FF5"/>
    <w:rsid w:val="00C50CA6"/>
    <w:rsid w:val="00C5394A"/>
    <w:rsid w:val="00C60050"/>
    <w:rsid w:val="00C65263"/>
    <w:rsid w:val="00C66397"/>
    <w:rsid w:val="00C717F6"/>
    <w:rsid w:val="00C72169"/>
    <w:rsid w:val="00C73110"/>
    <w:rsid w:val="00C768E7"/>
    <w:rsid w:val="00C87C34"/>
    <w:rsid w:val="00C96AD6"/>
    <w:rsid w:val="00CA2F4F"/>
    <w:rsid w:val="00CA4F42"/>
    <w:rsid w:val="00CB0312"/>
    <w:rsid w:val="00CB07EF"/>
    <w:rsid w:val="00CB223E"/>
    <w:rsid w:val="00CB571A"/>
    <w:rsid w:val="00CB5B2D"/>
    <w:rsid w:val="00CC22D9"/>
    <w:rsid w:val="00CC495F"/>
    <w:rsid w:val="00CC5077"/>
    <w:rsid w:val="00CC6252"/>
    <w:rsid w:val="00CD4581"/>
    <w:rsid w:val="00D03FC8"/>
    <w:rsid w:val="00D05105"/>
    <w:rsid w:val="00D0727F"/>
    <w:rsid w:val="00D07850"/>
    <w:rsid w:val="00D115C8"/>
    <w:rsid w:val="00D12B5B"/>
    <w:rsid w:val="00D13AD1"/>
    <w:rsid w:val="00D144BF"/>
    <w:rsid w:val="00D21A13"/>
    <w:rsid w:val="00D22F44"/>
    <w:rsid w:val="00D25E65"/>
    <w:rsid w:val="00D27B32"/>
    <w:rsid w:val="00D309B0"/>
    <w:rsid w:val="00D3406F"/>
    <w:rsid w:val="00D36DEF"/>
    <w:rsid w:val="00D379E6"/>
    <w:rsid w:val="00D430E0"/>
    <w:rsid w:val="00D46EE2"/>
    <w:rsid w:val="00D50542"/>
    <w:rsid w:val="00D53A99"/>
    <w:rsid w:val="00D553A0"/>
    <w:rsid w:val="00D74F39"/>
    <w:rsid w:val="00D763A4"/>
    <w:rsid w:val="00D87336"/>
    <w:rsid w:val="00D905E0"/>
    <w:rsid w:val="00DA21AD"/>
    <w:rsid w:val="00DB2233"/>
    <w:rsid w:val="00DB5957"/>
    <w:rsid w:val="00DB6CFC"/>
    <w:rsid w:val="00DC3A5F"/>
    <w:rsid w:val="00DC739E"/>
    <w:rsid w:val="00DD1FBA"/>
    <w:rsid w:val="00DE1C5B"/>
    <w:rsid w:val="00DE3CB2"/>
    <w:rsid w:val="00DE464D"/>
    <w:rsid w:val="00DE4800"/>
    <w:rsid w:val="00DF579E"/>
    <w:rsid w:val="00E01691"/>
    <w:rsid w:val="00E024D4"/>
    <w:rsid w:val="00E133D0"/>
    <w:rsid w:val="00E31F60"/>
    <w:rsid w:val="00E329D7"/>
    <w:rsid w:val="00E343EB"/>
    <w:rsid w:val="00E40545"/>
    <w:rsid w:val="00E43ED4"/>
    <w:rsid w:val="00E5267F"/>
    <w:rsid w:val="00E633E2"/>
    <w:rsid w:val="00E67240"/>
    <w:rsid w:val="00E71C58"/>
    <w:rsid w:val="00E7340E"/>
    <w:rsid w:val="00E75F46"/>
    <w:rsid w:val="00E765CC"/>
    <w:rsid w:val="00E84766"/>
    <w:rsid w:val="00E870BE"/>
    <w:rsid w:val="00E966EB"/>
    <w:rsid w:val="00EA5556"/>
    <w:rsid w:val="00EA7705"/>
    <w:rsid w:val="00EB3026"/>
    <w:rsid w:val="00EB3CDC"/>
    <w:rsid w:val="00EB6142"/>
    <w:rsid w:val="00ED2032"/>
    <w:rsid w:val="00EE3AC2"/>
    <w:rsid w:val="00EE3E62"/>
    <w:rsid w:val="00EE51B0"/>
    <w:rsid w:val="00EF4518"/>
    <w:rsid w:val="00F05A5E"/>
    <w:rsid w:val="00F07A2A"/>
    <w:rsid w:val="00F22759"/>
    <w:rsid w:val="00F24DA7"/>
    <w:rsid w:val="00F26F0C"/>
    <w:rsid w:val="00F34A0F"/>
    <w:rsid w:val="00F53632"/>
    <w:rsid w:val="00F55594"/>
    <w:rsid w:val="00F55CC6"/>
    <w:rsid w:val="00F67B66"/>
    <w:rsid w:val="00F730BB"/>
    <w:rsid w:val="00F74117"/>
    <w:rsid w:val="00F809AB"/>
    <w:rsid w:val="00F8327B"/>
    <w:rsid w:val="00FA1D08"/>
    <w:rsid w:val="00FA3CF2"/>
    <w:rsid w:val="00FB1F13"/>
    <w:rsid w:val="00FB5A00"/>
    <w:rsid w:val="00FC002F"/>
    <w:rsid w:val="00FC34A8"/>
    <w:rsid w:val="00FD61C4"/>
    <w:rsid w:val="00FF1196"/>
    <w:rsid w:val="00FF19E5"/>
    <w:rsid w:val="00FF463E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504087-7E54-44F6-BD7F-433A8B70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A35"/>
    <w:pPr>
      <w:snapToGri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B20324"/>
    <w:pPr>
      <w:keepNext/>
      <w:autoSpaceDE w:val="0"/>
      <w:autoSpaceDN w:val="0"/>
      <w:snapToGrid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B20324"/>
    <w:pPr>
      <w:keepNext/>
      <w:tabs>
        <w:tab w:val="left" w:pos="9071"/>
      </w:tabs>
      <w:autoSpaceDE w:val="0"/>
      <w:autoSpaceDN w:val="0"/>
      <w:snapToGrid/>
      <w:ind w:right="-1"/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B20324"/>
    <w:pPr>
      <w:keepNext/>
      <w:snapToGrid/>
      <w:outlineLvl w:val="2"/>
    </w:pPr>
    <w:rPr>
      <w:rFonts w:ascii="Cambria" w:hAnsi="Cambria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20324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sid w:val="00B20324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sid w:val="00B20324"/>
    <w:rPr>
      <w:rFonts w:ascii="Cambria" w:hAnsi="Cambria" w:cs="Times New Roman"/>
      <w:b/>
      <w:sz w:val="26"/>
    </w:rPr>
  </w:style>
  <w:style w:type="character" w:customStyle="1" w:styleId="a3">
    <w:name w:val="Основной шрифт"/>
    <w:uiPriority w:val="99"/>
    <w:rsid w:val="00B20324"/>
  </w:style>
  <w:style w:type="paragraph" w:styleId="a4">
    <w:name w:val="Body Text"/>
    <w:basedOn w:val="a"/>
    <w:link w:val="a5"/>
    <w:uiPriority w:val="99"/>
    <w:rsid w:val="00B20324"/>
    <w:pPr>
      <w:snapToGrid/>
      <w:jc w:val="both"/>
    </w:pPr>
    <w:rPr>
      <w:rFonts w:cs="Times New Roman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B20324"/>
    <w:rPr>
      <w:rFonts w:ascii="Arial" w:hAnsi="Arial" w:cs="Times New Roman"/>
      <w:sz w:val="18"/>
    </w:rPr>
  </w:style>
  <w:style w:type="paragraph" w:styleId="21">
    <w:name w:val="Body Text 2"/>
    <w:basedOn w:val="a"/>
    <w:link w:val="22"/>
    <w:uiPriority w:val="99"/>
    <w:rsid w:val="00B20324"/>
    <w:pPr>
      <w:autoSpaceDE w:val="0"/>
      <w:autoSpaceDN w:val="0"/>
      <w:snapToGrid/>
      <w:spacing w:line="360" w:lineRule="auto"/>
      <w:ind w:firstLine="601"/>
      <w:jc w:val="both"/>
    </w:pPr>
    <w:rPr>
      <w:rFonts w:cs="Times New Roman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B20324"/>
    <w:rPr>
      <w:rFonts w:ascii="Arial" w:hAnsi="Arial" w:cs="Times New Roman"/>
      <w:sz w:val="18"/>
    </w:rPr>
  </w:style>
  <w:style w:type="paragraph" w:styleId="23">
    <w:name w:val="Body Text Indent 2"/>
    <w:basedOn w:val="a"/>
    <w:link w:val="24"/>
    <w:uiPriority w:val="99"/>
    <w:rsid w:val="00B20324"/>
    <w:pPr>
      <w:autoSpaceDE w:val="0"/>
      <w:autoSpaceDN w:val="0"/>
      <w:ind w:firstLine="742"/>
      <w:jc w:val="both"/>
    </w:pPr>
    <w:rPr>
      <w:rFonts w:cs="Times New Roman"/>
      <w:szCs w:val="20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B20324"/>
    <w:rPr>
      <w:rFonts w:ascii="Arial" w:hAnsi="Arial" w:cs="Times New Roman"/>
      <w:sz w:val="18"/>
    </w:rPr>
  </w:style>
  <w:style w:type="paragraph" w:styleId="a6">
    <w:name w:val="header"/>
    <w:basedOn w:val="a"/>
    <w:link w:val="a7"/>
    <w:uiPriority w:val="99"/>
    <w:rsid w:val="008B6190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B20324"/>
    <w:rPr>
      <w:rFonts w:ascii="Arial" w:hAnsi="Arial" w:cs="Times New Roman"/>
      <w:sz w:val="18"/>
    </w:rPr>
  </w:style>
  <w:style w:type="character" w:styleId="a8">
    <w:name w:val="page number"/>
    <w:uiPriority w:val="99"/>
    <w:rsid w:val="008B6190"/>
    <w:rPr>
      <w:rFonts w:cs="Times New Roman"/>
    </w:rPr>
  </w:style>
  <w:style w:type="character" w:styleId="a9">
    <w:name w:val="Hyperlink"/>
    <w:uiPriority w:val="99"/>
    <w:unhideWhenUsed/>
    <w:rsid w:val="00FA1D08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56D5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5356D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675C5"/>
    <w:pPr>
      <w:ind w:left="708"/>
    </w:pPr>
  </w:style>
  <w:style w:type="paragraph" w:styleId="ad">
    <w:name w:val="footer"/>
    <w:basedOn w:val="a"/>
    <w:link w:val="ae"/>
    <w:uiPriority w:val="99"/>
    <w:unhideWhenUsed/>
    <w:rsid w:val="00C663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6397"/>
    <w:rPr>
      <w:rFonts w:ascii="Arial" w:hAnsi="Arial" w:cs="Arial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A608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2175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59"/>
    <w:rsid w:val="00417A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D74F39"/>
    <w:rPr>
      <w:i/>
      <w:iCs/>
    </w:rPr>
  </w:style>
  <w:style w:type="paragraph" w:styleId="af1">
    <w:name w:val="Title"/>
    <w:basedOn w:val="a"/>
    <w:link w:val="af2"/>
    <w:qFormat/>
    <w:rsid w:val="00CD4581"/>
    <w:pPr>
      <w:snapToGrid/>
      <w:jc w:val="center"/>
    </w:pPr>
    <w:rPr>
      <w:rFonts w:ascii="Bookman Old Style" w:hAnsi="Bookman Old Style" w:cs="Times New Roman"/>
      <w:sz w:val="28"/>
      <w:szCs w:val="24"/>
    </w:rPr>
  </w:style>
  <w:style w:type="character" w:customStyle="1" w:styleId="af2">
    <w:name w:val="Название Знак"/>
    <w:basedOn w:val="a0"/>
    <w:link w:val="af1"/>
    <w:rsid w:val="00CD4581"/>
    <w:rPr>
      <w:rFonts w:ascii="Bookman Old Style" w:hAnsi="Bookman Old Style"/>
      <w:sz w:val="28"/>
      <w:szCs w:val="24"/>
    </w:rPr>
  </w:style>
  <w:style w:type="character" w:customStyle="1" w:styleId="25">
    <w:name w:val="Основной текст (2)_"/>
    <w:basedOn w:val="a0"/>
    <w:link w:val="26"/>
    <w:rsid w:val="00972CED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72CED"/>
    <w:pPr>
      <w:widowControl w:val="0"/>
      <w:shd w:val="clear" w:color="auto" w:fill="FFFFFF"/>
      <w:snapToGrid/>
      <w:spacing w:after="76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295pt">
    <w:name w:val="Основной текст (2) + 9;5 pt"/>
    <w:basedOn w:val="25"/>
    <w:rsid w:val="00972CE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7">
    <w:name w:val="Основной текст2"/>
    <w:qFormat/>
    <w:rsid w:val="002A622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360" w:lineRule="auto"/>
      <w:ind w:firstLine="709"/>
      <w:jc w:val="both"/>
    </w:pPr>
    <w:rPr>
      <w:rFonts w:eastAsia="Calibri" w:cs="Arial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0668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127B-C742-41D2-A1FE-06C634B4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15</Pages>
  <Words>3448</Words>
  <Characters>19657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23059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GKH2</cp:lastModifiedBy>
  <cp:revision>106</cp:revision>
  <cp:lastPrinted>2026-02-12T13:22:00Z</cp:lastPrinted>
  <dcterms:created xsi:type="dcterms:W3CDTF">2025-07-17T10:52:00Z</dcterms:created>
  <dcterms:modified xsi:type="dcterms:W3CDTF">2026-02-16T06:33:00Z</dcterms:modified>
</cp:coreProperties>
</file>